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36" w:rsidRDefault="00C12E19">
      <w:pPr>
        <w:spacing w:before="77"/>
        <w:ind w:left="3988" w:right="4408"/>
        <w:jc w:val="center"/>
        <w:rPr>
          <w:b/>
          <w:sz w:val="26"/>
        </w:rPr>
      </w:pPr>
      <w:r>
        <w:rPr>
          <w:b/>
          <w:sz w:val="26"/>
        </w:rPr>
        <w:t>CURRICULUM VITAE</w:t>
      </w:r>
    </w:p>
    <w:p w:rsidR="001A705D" w:rsidRPr="001A705D" w:rsidRDefault="001A705D" w:rsidP="001A705D">
      <w:pPr>
        <w:pStyle w:val="BodyText"/>
        <w:spacing w:before="7"/>
        <w:rPr>
          <w:b/>
          <w:sz w:val="18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1098466" cy="1620231"/>
            <wp:effectExtent l="19050" t="0" r="6434" b="0"/>
            <wp:docPr id="2" name="Picture 0" descr="IMG-2024052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29-WA0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02" cy="162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B01" w:rsidRPr="001C5B01">
        <w:pict>
          <v:group id="_x0000_s1032" style="position:absolute;margin-left:126.75pt;margin-top:2.5pt;width:340.95pt;height:11.25pt;z-index:-251661824;mso-wrap-distance-left:0;mso-wrap-distance-right:0;mso-position-horizontal-relative:page;mso-position-vertical-relative:text" coordorigin="2535,253" coordsize="6819,22">
            <v:line id="_x0000_s1034" style="position:absolute" from="2535,264" to="7676,264" strokeweight=".38444mm"/>
            <v:line id="_x0000_s1033" style="position:absolute" from="7679,264" to="9354,264" strokeweight=".38444mm"/>
            <w10:wrap type="topAndBottom" anchorx="page"/>
          </v:group>
        </w:pict>
      </w:r>
    </w:p>
    <w:p w:rsidR="001A705D" w:rsidRDefault="001A705D">
      <w:pPr>
        <w:spacing w:line="238" w:lineRule="exact"/>
        <w:ind w:left="658"/>
        <w:rPr>
          <w:b/>
          <w:sz w:val="24"/>
          <w:szCs w:val="24"/>
        </w:rPr>
      </w:pPr>
    </w:p>
    <w:p w:rsidR="00BF7436" w:rsidRPr="00251C73" w:rsidRDefault="001A705D" w:rsidP="001A705D">
      <w:pPr>
        <w:spacing w:line="23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7042F">
        <w:rPr>
          <w:b/>
          <w:sz w:val="24"/>
          <w:szCs w:val="24"/>
        </w:rPr>
        <w:t>DR. SABAHAT ASLAM</w:t>
      </w:r>
    </w:p>
    <w:p w:rsidR="00BF7436" w:rsidRDefault="0077042F">
      <w:pPr>
        <w:ind w:left="658" w:right="7027"/>
        <w:rPr>
          <w:sz w:val="20"/>
        </w:rPr>
      </w:pPr>
      <w:r>
        <w:rPr>
          <w:sz w:val="20"/>
        </w:rPr>
        <w:t>House No. 279</w:t>
      </w:r>
    </w:p>
    <w:p w:rsidR="0077042F" w:rsidRDefault="0077042F">
      <w:pPr>
        <w:ind w:left="658" w:right="7027"/>
        <w:rPr>
          <w:sz w:val="20"/>
        </w:rPr>
      </w:pPr>
      <w:r>
        <w:rPr>
          <w:sz w:val="20"/>
        </w:rPr>
        <w:t>Narsing Garh, Balgarden</w:t>
      </w:r>
    </w:p>
    <w:p w:rsidR="00BF7436" w:rsidRDefault="00C12E19">
      <w:pPr>
        <w:ind w:left="658"/>
        <w:rPr>
          <w:b/>
          <w:sz w:val="20"/>
        </w:rPr>
      </w:pPr>
      <w:r>
        <w:rPr>
          <w:sz w:val="20"/>
        </w:rPr>
        <w:t>SRINAGAR (Dist.</w:t>
      </w:r>
      <w:r>
        <w:rPr>
          <w:b/>
          <w:sz w:val="20"/>
        </w:rPr>
        <w:t>)</w:t>
      </w:r>
    </w:p>
    <w:p w:rsidR="00BF7436" w:rsidRDefault="00C12E19">
      <w:pPr>
        <w:tabs>
          <w:tab w:val="left" w:pos="4408"/>
        </w:tabs>
        <w:ind w:left="658"/>
        <w:rPr>
          <w:b/>
          <w:sz w:val="20"/>
        </w:rPr>
      </w:pPr>
      <w:r>
        <w:rPr>
          <w:sz w:val="20"/>
        </w:rPr>
        <w:t>JAMMU &amp;</w:t>
      </w:r>
      <w:r>
        <w:rPr>
          <w:spacing w:val="-4"/>
          <w:sz w:val="20"/>
        </w:rPr>
        <w:t xml:space="preserve"> </w:t>
      </w:r>
      <w:r>
        <w:rPr>
          <w:sz w:val="20"/>
        </w:rPr>
        <w:t>KASHMIR</w:t>
      </w:r>
      <w:r>
        <w:rPr>
          <w:spacing w:val="-3"/>
          <w:sz w:val="20"/>
        </w:rPr>
        <w:t xml:space="preserve"> </w:t>
      </w:r>
      <w:r>
        <w:rPr>
          <w:sz w:val="20"/>
        </w:rPr>
        <w:t>(state)</w:t>
      </w:r>
      <w:r>
        <w:rPr>
          <w:sz w:val="20"/>
        </w:rPr>
        <w:tab/>
      </w:r>
      <w:r>
        <w:rPr>
          <w:b/>
          <w:sz w:val="20"/>
        </w:rPr>
        <w:t>Mobile: +91-</w:t>
      </w:r>
      <w:r>
        <w:rPr>
          <w:b/>
          <w:spacing w:val="-10"/>
          <w:sz w:val="20"/>
        </w:rPr>
        <w:t xml:space="preserve"> </w:t>
      </w:r>
      <w:r w:rsidR="00BD6C78">
        <w:rPr>
          <w:b/>
          <w:spacing w:val="-10"/>
          <w:sz w:val="20"/>
        </w:rPr>
        <w:t>7006105366</w:t>
      </w:r>
    </w:p>
    <w:p w:rsidR="00BF7436" w:rsidRDefault="00C12E19">
      <w:pPr>
        <w:tabs>
          <w:tab w:val="left" w:pos="4441"/>
        </w:tabs>
        <w:ind w:left="658"/>
        <w:rPr>
          <w:b/>
          <w:sz w:val="20"/>
        </w:rPr>
      </w:pPr>
      <w:r>
        <w:rPr>
          <w:sz w:val="20"/>
        </w:rPr>
        <w:t>PIN</w:t>
      </w:r>
      <w:r>
        <w:rPr>
          <w:spacing w:val="1"/>
          <w:sz w:val="20"/>
        </w:rPr>
        <w:t xml:space="preserve"> </w:t>
      </w:r>
      <w:r w:rsidR="0077042F">
        <w:rPr>
          <w:sz w:val="20"/>
        </w:rPr>
        <w:t>CODE: 190010</w:t>
      </w:r>
      <w:r>
        <w:rPr>
          <w:sz w:val="20"/>
        </w:rPr>
        <w:tab/>
      </w:r>
      <w:r>
        <w:rPr>
          <w:b/>
          <w:sz w:val="20"/>
        </w:rPr>
        <w:t>E-mail:</w:t>
      </w:r>
      <w:r>
        <w:rPr>
          <w:b/>
          <w:spacing w:val="-3"/>
          <w:sz w:val="20"/>
        </w:rPr>
        <w:t xml:space="preserve"> </w:t>
      </w:r>
      <w:hyperlink r:id="rId6" w:history="1">
        <w:r w:rsidR="00BD6C78" w:rsidRPr="00246FFB">
          <w:rPr>
            <w:rStyle w:val="Hyperlink"/>
            <w:b/>
            <w:sz w:val="20"/>
          </w:rPr>
          <w:t>sabahatbaba786@gmail.com</w:t>
        </w:r>
      </w:hyperlink>
    </w:p>
    <w:p w:rsidR="00BF7436" w:rsidRDefault="00BF7436">
      <w:pPr>
        <w:pStyle w:val="BodyText"/>
        <w:spacing w:before="3"/>
        <w:rPr>
          <w:b/>
          <w:sz w:val="9"/>
        </w:rPr>
      </w:pPr>
    </w:p>
    <w:p w:rsidR="00BF7436" w:rsidRDefault="001C5B01">
      <w:pPr>
        <w:pStyle w:val="BodyText"/>
        <w:ind w:left="29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522pt;height:21.6pt;mso-position-horizontal-relative:char;mso-position-vertical-relative:line" fillcolor="silver">
            <v:textbox inset="0,0,0,0">
              <w:txbxContent>
                <w:p w:rsidR="00BF7436" w:rsidRDefault="00C12E19">
                  <w:pPr>
                    <w:spacing w:before="69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DETAILS:</w:t>
                  </w:r>
                </w:p>
              </w:txbxContent>
            </v:textbox>
            <w10:wrap type="none"/>
            <w10:anchorlock/>
          </v:shape>
        </w:pict>
      </w:r>
    </w:p>
    <w:p w:rsidR="00BF7436" w:rsidRPr="00351093" w:rsidRDefault="00BD6C78">
      <w:pPr>
        <w:pStyle w:val="BodyText"/>
        <w:tabs>
          <w:tab w:val="left" w:pos="4105"/>
        </w:tabs>
        <w:spacing w:before="196" w:line="251" w:lineRule="exact"/>
        <w:ind w:left="658"/>
        <w:rPr>
          <w:sz w:val="24"/>
          <w:szCs w:val="24"/>
        </w:rPr>
      </w:pPr>
      <w:r w:rsidRPr="00351093">
        <w:rPr>
          <w:b/>
          <w:sz w:val="24"/>
          <w:szCs w:val="24"/>
        </w:rPr>
        <w:t>Name</w:t>
      </w:r>
      <w:r w:rsidRPr="00351093">
        <w:rPr>
          <w:sz w:val="24"/>
          <w:szCs w:val="24"/>
        </w:rPr>
        <w:tab/>
        <w:t xml:space="preserve">Dr. Sabahat Aslam </w:t>
      </w:r>
    </w:p>
    <w:p w:rsidR="00BF7436" w:rsidRPr="00351093" w:rsidRDefault="00BD6C78">
      <w:pPr>
        <w:pStyle w:val="BodyText"/>
        <w:tabs>
          <w:tab w:val="left" w:pos="4115"/>
        </w:tabs>
        <w:spacing w:line="251" w:lineRule="exact"/>
        <w:ind w:left="658"/>
        <w:rPr>
          <w:sz w:val="24"/>
          <w:szCs w:val="24"/>
        </w:rPr>
      </w:pPr>
      <w:r w:rsidRPr="00351093">
        <w:rPr>
          <w:b/>
          <w:sz w:val="24"/>
          <w:szCs w:val="24"/>
        </w:rPr>
        <w:t>Father’s name</w:t>
      </w:r>
      <w:r w:rsidRPr="00351093">
        <w:rPr>
          <w:sz w:val="24"/>
          <w:szCs w:val="24"/>
        </w:rPr>
        <w:tab/>
        <w:t>Dr. Mohammad Aslam Baba</w:t>
      </w:r>
    </w:p>
    <w:p w:rsidR="00BF7436" w:rsidRPr="00351093" w:rsidRDefault="00C12E19">
      <w:pPr>
        <w:pStyle w:val="BodyText"/>
        <w:tabs>
          <w:tab w:val="left" w:pos="4110"/>
        </w:tabs>
        <w:spacing w:before="1"/>
        <w:ind w:left="658"/>
        <w:rPr>
          <w:sz w:val="24"/>
          <w:szCs w:val="24"/>
        </w:rPr>
      </w:pPr>
      <w:r w:rsidRPr="00351093">
        <w:rPr>
          <w:b/>
          <w:sz w:val="24"/>
          <w:szCs w:val="24"/>
        </w:rPr>
        <w:t>Father’s</w:t>
      </w:r>
      <w:r w:rsidRPr="00351093">
        <w:rPr>
          <w:b/>
          <w:spacing w:val="-1"/>
          <w:sz w:val="24"/>
          <w:szCs w:val="24"/>
        </w:rPr>
        <w:t xml:space="preserve"> </w:t>
      </w:r>
      <w:r w:rsidR="00BD6C78" w:rsidRPr="00351093">
        <w:rPr>
          <w:b/>
          <w:sz w:val="24"/>
          <w:szCs w:val="24"/>
        </w:rPr>
        <w:t>occupation</w:t>
      </w:r>
      <w:r w:rsidR="00BD6C78" w:rsidRPr="00351093">
        <w:rPr>
          <w:sz w:val="24"/>
          <w:szCs w:val="24"/>
        </w:rPr>
        <w:tab/>
        <w:t>Professor</w:t>
      </w:r>
    </w:p>
    <w:p w:rsidR="00BF7436" w:rsidRPr="00351093" w:rsidRDefault="00C12E19">
      <w:pPr>
        <w:pStyle w:val="BodyText"/>
        <w:tabs>
          <w:tab w:val="left" w:pos="4134"/>
        </w:tabs>
        <w:spacing w:before="2" w:line="251" w:lineRule="exact"/>
        <w:ind w:left="658"/>
        <w:rPr>
          <w:sz w:val="24"/>
          <w:szCs w:val="24"/>
        </w:rPr>
      </w:pPr>
      <w:r w:rsidRPr="00351093">
        <w:rPr>
          <w:b/>
          <w:sz w:val="24"/>
          <w:szCs w:val="24"/>
        </w:rPr>
        <w:t>Permanent</w:t>
      </w:r>
      <w:r w:rsidRPr="00351093">
        <w:rPr>
          <w:b/>
          <w:spacing w:val="-2"/>
          <w:sz w:val="24"/>
          <w:szCs w:val="24"/>
        </w:rPr>
        <w:t xml:space="preserve"> </w:t>
      </w:r>
      <w:r w:rsidR="00BD6C78" w:rsidRPr="00351093">
        <w:rPr>
          <w:b/>
          <w:sz w:val="24"/>
          <w:szCs w:val="24"/>
        </w:rPr>
        <w:t>address</w:t>
      </w:r>
      <w:r w:rsidR="00111DE5">
        <w:rPr>
          <w:sz w:val="24"/>
          <w:szCs w:val="24"/>
        </w:rPr>
        <w:tab/>
        <w:t>House No. 279</w:t>
      </w:r>
      <w:r w:rsidR="00BD6C78" w:rsidRPr="00351093">
        <w:rPr>
          <w:sz w:val="24"/>
          <w:szCs w:val="24"/>
        </w:rPr>
        <w:t>, Narsing Garh, Balgarden, Srinagar</w:t>
      </w:r>
    </w:p>
    <w:p w:rsidR="00BF7436" w:rsidRPr="00351093" w:rsidRDefault="00C12E19">
      <w:pPr>
        <w:pStyle w:val="BodyText"/>
        <w:tabs>
          <w:tab w:val="left" w:pos="4153"/>
        </w:tabs>
        <w:spacing w:line="251" w:lineRule="exact"/>
        <w:ind w:left="658"/>
        <w:rPr>
          <w:sz w:val="24"/>
          <w:szCs w:val="24"/>
        </w:rPr>
      </w:pPr>
      <w:r w:rsidRPr="00351093">
        <w:rPr>
          <w:b/>
          <w:sz w:val="24"/>
          <w:szCs w:val="24"/>
        </w:rPr>
        <w:t>Date</w:t>
      </w:r>
      <w:r w:rsidRPr="00351093">
        <w:rPr>
          <w:b/>
          <w:spacing w:val="-5"/>
          <w:sz w:val="24"/>
          <w:szCs w:val="24"/>
        </w:rPr>
        <w:t xml:space="preserve"> </w:t>
      </w:r>
      <w:r w:rsidRPr="00351093">
        <w:rPr>
          <w:b/>
          <w:spacing w:val="-3"/>
          <w:sz w:val="24"/>
          <w:szCs w:val="24"/>
        </w:rPr>
        <w:t>of</w:t>
      </w:r>
      <w:r w:rsidRPr="00351093">
        <w:rPr>
          <w:b/>
          <w:spacing w:val="1"/>
          <w:sz w:val="24"/>
          <w:szCs w:val="24"/>
        </w:rPr>
        <w:t xml:space="preserve"> </w:t>
      </w:r>
      <w:r w:rsidR="00BD6C78" w:rsidRPr="00351093">
        <w:rPr>
          <w:b/>
          <w:sz w:val="24"/>
          <w:szCs w:val="24"/>
        </w:rPr>
        <w:t>birth</w:t>
      </w:r>
      <w:r w:rsidR="00BD6C78" w:rsidRPr="00351093">
        <w:rPr>
          <w:sz w:val="24"/>
          <w:szCs w:val="24"/>
        </w:rPr>
        <w:tab/>
        <w:t>18</w:t>
      </w:r>
      <w:r w:rsidRPr="00351093">
        <w:rPr>
          <w:sz w:val="24"/>
          <w:szCs w:val="24"/>
          <w:vertAlign w:val="superscript"/>
        </w:rPr>
        <w:t>th</w:t>
      </w:r>
      <w:r w:rsidR="00BD6C78" w:rsidRPr="00351093">
        <w:rPr>
          <w:sz w:val="24"/>
          <w:szCs w:val="24"/>
        </w:rPr>
        <w:t xml:space="preserve"> July</w:t>
      </w:r>
      <w:r w:rsidRPr="00351093">
        <w:rPr>
          <w:sz w:val="24"/>
          <w:szCs w:val="24"/>
        </w:rPr>
        <w:t>,</w:t>
      </w:r>
      <w:r w:rsidRPr="00351093">
        <w:rPr>
          <w:spacing w:val="-1"/>
          <w:sz w:val="24"/>
          <w:szCs w:val="24"/>
        </w:rPr>
        <w:t xml:space="preserve"> </w:t>
      </w:r>
      <w:r w:rsidR="00BD6C78" w:rsidRPr="00351093">
        <w:rPr>
          <w:sz w:val="24"/>
          <w:szCs w:val="24"/>
        </w:rPr>
        <w:t>1987</w:t>
      </w:r>
    </w:p>
    <w:p w:rsidR="00BF7436" w:rsidRPr="00351093" w:rsidRDefault="00BD6C78">
      <w:pPr>
        <w:pStyle w:val="BodyText"/>
        <w:tabs>
          <w:tab w:val="right" w:pos="4384"/>
        </w:tabs>
        <w:spacing w:before="1"/>
        <w:ind w:left="658"/>
        <w:rPr>
          <w:sz w:val="24"/>
          <w:szCs w:val="24"/>
        </w:rPr>
      </w:pPr>
      <w:r w:rsidRPr="00351093">
        <w:rPr>
          <w:b/>
          <w:sz w:val="24"/>
          <w:szCs w:val="24"/>
        </w:rPr>
        <w:t>Age</w:t>
      </w:r>
      <w:r w:rsidR="00111DE5">
        <w:rPr>
          <w:sz w:val="24"/>
          <w:szCs w:val="24"/>
        </w:rPr>
        <w:tab/>
        <w:t>33</w:t>
      </w:r>
    </w:p>
    <w:p w:rsidR="00BF7436" w:rsidRPr="00351093" w:rsidRDefault="00C12E19">
      <w:pPr>
        <w:pStyle w:val="BodyText"/>
        <w:tabs>
          <w:tab w:val="left" w:pos="4125"/>
        </w:tabs>
        <w:spacing w:before="1"/>
        <w:ind w:left="658"/>
        <w:rPr>
          <w:sz w:val="24"/>
          <w:szCs w:val="24"/>
        </w:rPr>
      </w:pPr>
      <w:r w:rsidRPr="00351093">
        <w:rPr>
          <w:b/>
          <w:sz w:val="24"/>
          <w:szCs w:val="24"/>
        </w:rPr>
        <w:t>Sex</w:t>
      </w:r>
      <w:r w:rsidRPr="00351093">
        <w:rPr>
          <w:sz w:val="24"/>
          <w:szCs w:val="24"/>
        </w:rPr>
        <w:tab/>
        <w:t>Female</w:t>
      </w:r>
    </w:p>
    <w:p w:rsidR="00BF7436" w:rsidRDefault="00BF7436">
      <w:pPr>
        <w:pStyle w:val="BodyText"/>
        <w:rPr>
          <w:sz w:val="20"/>
        </w:rPr>
      </w:pPr>
    </w:p>
    <w:p w:rsidR="00BF7436" w:rsidRDefault="00BF7436">
      <w:pPr>
        <w:pStyle w:val="BodyText"/>
        <w:spacing w:before="5" w:after="1"/>
        <w:rPr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4"/>
        <w:gridCol w:w="2367"/>
        <w:gridCol w:w="1363"/>
        <w:gridCol w:w="1181"/>
        <w:gridCol w:w="1502"/>
        <w:gridCol w:w="1843"/>
      </w:tblGrid>
      <w:tr w:rsidR="00BF7436" w:rsidTr="00C06CE9">
        <w:trPr>
          <w:trHeight w:val="532"/>
        </w:trPr>
        <w:tc>
          <w:tcPr>
            <w:tcW w:w="2204" w:type="dxa"/>
          </w:tcPr>
          <w:p w:rsidR="00BF7436" w:rsidRDefault="00C12E19" w:rsidP="00C06CE9">
            <w:pPr>
              <w:pStyle w:val="TableParagraph"/>
              <w:spacing w:before="126"/>
              <w:ind w:left="524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367" w:type="dxa"/>
          </w:tcPr>
          <w:p w:rsidR="00BF7436" w:rsidRDefault="00C12E19" w:rsidP="00C06CE9">
            <w:pPr>
              <w:pStyle w:val="TableParagraph"/>
              <w:spacing w:before="126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363" w:type="dxa"/>
          </w:tcPr>
          <w:p w:rsidR="00BF7436" w:rsidRDefault="00C12E19" w:rsidP="00C06CE9">
            <w:pPr>
              <w:pStyle w:val="TableParagraph"/>
              <w:spacing w:before="126"/>
              <w:ind w:left="139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181" w:type="dxa"/>
          </w:tcPr>
          <w:p w:rsidR="00BF7436" w:rsidRDefault="00C12E19" w:rsidP="00C06CE9">
            <w:pPr>
              <w:pStyle w:val="TableParagraph"/>
              <w:spacing w:before="126"/>
              <w:ind w:left="195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% age</w:t>
            </w:r>
          </w:p>
        </w:tc>
        <w:tc>
          <w:tcPr>
            <w:tcW w:w="1502" w:type="dxa"/>
          </w:tcPr>
          <w:p w:rsidR="00BF7436" w:rsidRDefault="00BF7436" w:rsidP="00C06CE9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BF7436" w:rsidRDefault="00C12E19" w:rsidP="00C06CE9">
            <w:pPr>
              <w:pStyle w:val="TableParagraph"/>
              <w:spacing w:line="261" w:lineRule="exact"/>
              <w:ind w:left="4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843" w:type="dxa"/>
          </w:tcPr>
          <w:p w:rsidR="00BF7436" w:rsidRDefault="00C12E19" w:rsidP="00C06CE9">
            <w:pPr>
              <w:pStyle w:val="TableParagraph"/>
              <w:spacing w:before="126"/>
              <w:ind w:left="18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</w:tr>
      <w:tr w:rsidR="00E9744F" w:rsidTr="00C06CE9">
        <w:trPr>
          <w:trHeight w:val="552"/>
        </w:trPr>
        <w:tc>
          <w:tcPr>
            <w:tcW w:w="2204" w:type="dxa"/>
          </w:tcPr>
          <w:p w:rsidR="00E9744F" w:rsidRDefault="00BD6C78" w:rsidP="00C06CE9">
            <w:pPr>
              <w:pStyle w:val="TableParagraph"/>
              <w:spacing w:before="131"/>
              <w:ind w:left="526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Ph.D</w:t>
            </w:r>
          </w:p>
        </w:tc>
        <w:tc>
          <w:tcPr>
            <w:tcW w:w="2367" w:type="dxa"/>
          </w:tcPr>
          <w:p w:rsidR="00E9744F" w:rsidRDefault="00BD6C78" w:rsidP="00C06CE9">
            <w:pPr>
              <w:pStyle w:val="TableParagraph"/>
              <w:spacing w:before="1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Kashmir University</w:t>
            </w:r>
          </w:p>
        </w:tc>
        <w:tc>
          <w:tcPr>
            <w:tcW w:w="1363" w:type="dxa"/>
          </w:tcPr>
          <w:p w:rsidR="00E9744F" w:rsidRDefault="00BD6C78" w:rsidP="00C06CE9">
            <w:pPr>
              <w:pStyle w:val="TableParagraph"/>
              <w:spacing w:line="267" w:lineRule="exact"/>
              <w:ind w:left="133" w:right="133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E9744F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</w:p>
        </w:tc>
        <w:tc>
          <w:tcPr>
            <w:tcW w:w="1181" w:type="dxa"/>
          </w:tcPr>
          <w:p w:rsidR="00E9744F" w:rsidRDefault="0077462C" w:rsidP="00C06CE9">
            <w:pPr>
              <w:pStyle w:val="TableParagraph"/>
              <w:spacing w:before="131"/>
              <w:ind w:left="198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502" w:type="dxa"/>
          </w:tcPr>
          <w:p w:rsidR="00E9744F" w:rsidRDefault="00E9744F" w:rsidP="00C06CE9">
            <w:pPr>
              <w:pStyle w:val="TableParagraph"/>
              <w:jc w:val="left"/>
            </w:pPr>
          </w:p>
        </w:tc>
        <w:tc>
          <w:tcPr>
            <w:tcW w:w="1843" w:type="dxa"/>
          </w:tcPr>
          <w:p w:rsidR="00E9744F" w:rsidRPr="0077462C" w:rsidRDefault="0077462C" w:rsidP="00C06CE9">
            <w:pPr>
              <w:pStyle w:val="TableParagraph"/>
              <w:jc w:val="left"/>
              <w:rPr>
                <w:b/>
              </w:rPr>
            </w:pPr>
            <w:r>
              <w:t xml:space="preserve"> </w:t>
            </w:r>
            <w:r w:rsidRPr="0077462C">
              <w:rPr>
                <w:b/>
              </w:rPr>
              <w:t xml:space="preserve">Educational </w:t>
            </w:r>
            <w:r>
              <w:rPr>
                <w:b/>
              </w:rPr>
              <w:t xml:space="preserve">  </w:t>
            </w:r>
            <w:r w:rsidRPr="0077462C">
              <w:rPr>
                <w:b/>
              </w:rPr>
              <w:t>Psychology</w:t>
            </w:r>
          </w:p>
        </w:tc>
      </w:tr>
      <w:tr w:rsidR="00BF7436" w:rsidTr="00C06CE9">
        <w:trPr>
          <w:trHeight w:val="552"/>
        </w:trPr>
        <w:tc>
          <w:tcPr>
            <w:tcW w:w="2204" w:type="dxa"/>
          </w:tcPr>
          <w:p w:rsidR="00BF7436" w:rsidRDefault="00BD6C78" w:rsidP="00C06CE9">
            <w:pPr>
              <w:pStyle w:val="TableParagraph"/>
              <w:spacing w:before="131"/>
              <w:ind w:left="526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M.Phill</w:t>
            </w:r>
          </w:p>
        </w:tc>
        <w:tc>
          <w:tcPr>
            <w:tcW w:w="2367" w:type="dxa"/>
          </w:tcPr>
          <w:p w:rsidR="00BF7436" w:rsidRDefault="00BD6C78" w:rsidP="00C06CE9">
            <w:pPr>
              <w:pStyle w:val="TableParagraph"/>
              <w:spacing w:before="1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Kashmir University </w:t>
            </w:r>
          </w:p>
        </w:tc>
        <w:tc>
          <w:tcPr>
            <w:tcW w:w="1363" w:type="dxa"/>
          </w:tcPr>
          <w:p w:rsidR="00BF7436" w:rsidRDefault="00C12E19" w:rsidP="00C06CE9">
            <w:pPr>
              <w:pStyle w:val="TableParagraph"/>
              <w:spacing w:line="267" w:lineRule="exact"/>
              <w:ind w:left="133" w:right="133"/>
              <w:rPr>
                <w:sz w:val="24"/>
              </w:rPr>
            </w:pPr>
            <w:r>
              <w:rPr>
                <w:sz w:val="24"/>
              </w:rPr>
              <w:t>August</w:t>
            </w:r>
          </w:p>
          <w:p w:rsidR="00BF7436" w:rsidRDefault="00C12E19" w:rsidP="00C06CE9">
            <w:pPr>
              <w:pStyle w:val="TableParagraph"/>
              <w:spacing w:line="265" w:lineRule="exact"/>
              <w:ind w:left="134" w:right="133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D6C78">
              <w:rPr>
                <w:sz w:val="24"/>
              </w:rPr>
              <w:t>5</w:t>
            </w:r>
          </w:p>
        </w:tc>
        <w:tc>
          <w:tcPr>
            <w:tcW w:w="1181" w:type="dxa"/>
          </w:tcPr>
          <w:p w:rsidR="00BF7436" w:rsidRDefault="00C12E19" w:rsidP="00C06CE9">
            <w:pPr>
              <w:pStyle w:val="TableParagraph"/>
              <w:spacing w:before="131"/>
              <w:ind w:left="198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1502" w:type="dxa"/>
          </w:tcPr>
          <w:p w:rsidR="00BF7436" w:rsidRPr="00BD6C78" w:rsidRDefault="00BD6C78" w:rsidP="00C06CE9">
            <w:pPr>
              <w:pStyle w:val="TableParagraph"/>
              <w:jc w:val="left"/>
              <w:rPr>
                <w:b/>
              </w:rPr>
            </w:pPr>
            <w:r>
              <w:t xml:space="preserve">          </w:t>
            </w:r>
            <w:r w:rsidRPr="00BD6C78">
              <w:rPr>
                <w:b/>
              </w:rPr>
              <w:t>“A”</w:t>
            </w:r>
          </w:p>
        </w:tc>
        <w:tc>
          <w:tcPr>
            <w:tcW w:w="1843" w:type="dxa"/>
          </w:tcPr>
          <w:p w:rsidR="00BF7436" w:rsidRDefault="0077462C" w:rsidP="00C06CE9">
            <w:pPr>
              <w:pStyle w:val="TableParagraph"/>
              <w:jc w:val="left"/>
            </w:pPr>
            <w:r w:rsidRPr="0077462C">
              <w:rPr>
                <w:b/>
              </w:rPr>
              <w:t xml:space="preserve">Educational </w:t>
            </w:r>
            <w:r>
              <w:rPr>
                <w:b/>
              </w:rPr>
              <w:t xml:space="preserve">  </w:t>
            </w:r>
            <w:r w:rsidRPr="0077462C">
              <w:rPr>
                <w:b/>
              </w:rPr>
              <w:t>Psychology</w:t>
            </w:r>
          </w:p>
        </w:tc>
      </w:tr>
      <w:tr w:rsidR="00BF7436" w:rsidTr="00C06CE9">
        <w:trPr>
          <w:trHeight w:val="551"/>
        </w:trPr>
        <w:tc>
          <w:tcPr>
            <w:tcW w:w="2204" w:type="dxa"/>
          </w:tcPr>
          <w:p w:rsidR="00BF7436" w:rsidRDefault="00C12E19" w:rsidP="00C06CE9">
            <w:pPr>
              <w:pStyle w:val="TableParagraph"/>
              <w:spacing w:before="135"/>
              <w:ind w:left="526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PG</w:t>
            </w:r>
          </w:p>
        </w:tc>
        <w:tc>
          <w:tcPr>
            <w:tcW w:w="2367" w:type="dxa"/>
          </w:tcPr>
          <w:p w:rsidR="00BF7436" w:rsidRDefault="00BD6C78" w:rsidP="00C06CE9">
            <w:pPr>
              <w:pStyle w:val="TableParagraph"/>
              <w:spacing w:line="265" w:lineRule="exact"/>
              <w:ind w:left="911"/>
              <w:jc w:val="left"/>
              <w:rPr>
                <w:sz w:val="24"/>
              </w:rPr>
            </w:pPr>
            <w:r>
              <w:rPr>
                <w:sz w:val="24"/>
              </w:rPr>
              <w:t>IGNOU</w:t>
            </w:r>
          </w:p>
        </w:tc>
        <w:tc>
          <w:tcPr>
            <w:tcW w:w="1363" w:type="dxa"/>
          </w:tcPr>
          <w:p w:rsidR="00BF7436" w:rsidRDefault="00BD6C78" w:rsidP="00C06CE9">
            <w:pPr>
              <w:pStyle w:val="TableParagraph"/>
              <w:spacing w:before="131"/>
              <w:ind w:left="139" w:right="133"/>
              <w:rPr>
                <w:sz w:val="24"/>
              </w:rPr>
            </w:pPr>
            <w:r>
              <w:rPr>
                <w:sz w:val="24"/>
              </w:rPr>
              <w:t>Feb. 2012</w:t>
            </w:r>
          </w:p>
        </w:tc>
        <w:tc>
          <w:tcPr>
            <w:tcW w:w="1181" w:type="dxa"/>
          </w:tcPr>
          <w:p w:rsidR="00BF7436" w:rsidRDefault="00BD6C78" w:rsidP="00C06CE9">
            <w:pPr>
              <w:pStyle w:val="TableParagraph"/>
              <w:spacing w:before="131"/>
              <w:ind w:left="198" w:right="187"/>
              <w:rPr>
                <w:sz w:val="24"/>
              </w:rPr>
            </w:pPr>
            <w:r>
              <w:rPr>
                <w:sz w:val="24"/>
              </w:rPr>
              <w:t>6</w:t>
            </w:r>
            <w:r w:rsidR="00C12E19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  <w:tc>
          <w:tcPr>
            <w:tcW w:w="1502" w:type="dxa"/>
          </w:tcPr>
          <w:p w:rsidR="00BF7436" w:rsidRDefault="00BD6C78" w:rsidP="00C06CE9">
            <w:pPr>
              <w:pStyle w:val="TableParagraph"/>
              <w:spacing w:before="1" w:line="274" w:lineRule="exact"/>
              <w:ind w:left="404" w:right="94" w:hanging="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Ist Division</w:t>
            </w:r>
          </w:p>
        </w:tc>
        <w:tc>
          <w:tcPr>
            <w:tcW w:w="1843" w:type="dxa"/>
          </w:tcPr>
          <w:p w:rsidR="00BF7436" w:rsidRPr="00CB189C" w:rsidRDefault="00CB189C" w:rsidP="00C06CE9">
            <w:pPr>
              <w:pStyle w:val="TableParagraph"/>
              <w:jc w:val="left"/>
              <w:rPr>
                <w:b/>
              </w:rPr>
            </w:pPr>
            <w:r>
              <w:t xml:space="preserve">       </w:t>
            </w:r>
            <w:r w:rsidRPr="00CB189C">
              <w:rPr>
                <w:b/>
              </w:rPr>
              <w:t>English</w:t>
            </w:r>
          </w:p>
        </w:tc>
      </w:tr>
      <w:tr w:rsidR="00BF7436" w:rsidTr="00C06CE9">
        <w:trPr>
          <w:trHeight w:val="551"/>
        </w:trPr>
        <w:tc>
          <w:tcPr>
            <w:tcW w:w="2204" w:type="dxa"/>
          </w:tcPr>
          <w:p w:rsidR="00BF7436" w:rsidRDefault="00C12E19" w:rsidP="00C06CE9">
            <w:pPr>
              <w:pStyle w:val="TableParagraph"/>
              <w:spacing w:before="135"/>
              <w:ind w:left="526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M.Ed</w:t>
            </w:r>
          </w:p>
        </w:tc>
        <w:tc>
          <w:tcPr>
            <w:tcW w:w="2367" w:type="dxa"/>
          </w:tcPr>
          <w:p w:rsidR="00BF7436" w:rsidRDefault="00C12E19" w:rsidP="00C06CE9">
            <w:pPr>
              <w:pStyle w:val="TableParagraph"/>
              <w:spacing w:line="267" w:lineRule="exact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University of</w:t>
            </w:r>
          </w:p>
          <w:p w:rsidR="00BF7436" w:rsidRDefault="00C12E19" w:rsidP="00C06CE9">
            <w:pPr>
              <w:pStyle w:val="TableParagraph"/>
              <w:spacing w:line="265" w:lineRule="exact"/>
              <w:ind w:left="911"/>
              <w:jc w:val="left"/>
              <w:rPr>
                <w:sz w:val="24"/>
              </w:rPr>
            </w:pPr>
            <w:r>
              <w:rPr>
                <w:sz w:val="24"/>
              </w:rPr>
              <w:t>Kashmir</w:t>
            </w:r>
          </w:p>
        </w:tc>
        <w:tc>
          <w:tcPr>
            <w:tcW w:w="1363" w:type="dxa"/>
          </w:tcPr>
          <w:p w:rsidR="00BF7436" w:rsidRDefault="00C12E19" w:rsidP="00C06CE9">
            <w:pPr>
              <w:pStyle w:val="TableParagraph"/>
              <w:spacing w:before="131"/>
              <w:ind w:left="139" w:right="133"/>
              <w:rPr>
                <w:sz w:val="24"/>
              </w:rPr>
            </w:pPr>
            <w:r>
              <w:rPr>
                <w:sz w:val="24"/>
              </w:rPr>
              <w:t>20</w:t>
            </w:r>
            <w:r w:rsidR="00BD6C78">
              <w:rPr>
                <w:sz w:val="24"/>
              </w:rPr>
              <w:t>11-2012</w:t>
            </w:r>
          </w:p>
        </w:tc>
        <w:tc>
          <w:tcPr>
            <w:tcW w:w="1181" w:type="dxa"/>
          </w:tcPr>
          <w:p w:rsidR="00BF7436" w:rsidRDefault="00ED1F58" w:rsidP="00C06CE9">
            <w:pPr>
              <w:pStyle w:val="TableParagraph"/>
              <w:spacing w:before="131"/>
              <w:ind w:left="198" w:right="189"/>
              <w:rPr>
                <w:sz w:val="24"/>
              </w:rPr>
            </w:pPr>
            <w:r>
              <w:rPr>
                <w:sz w:val="24"/>
              </w:rPr>
              <w:t>77</w:t>
            </w:r>
            <w:r w:rsidR="00C12E19">
              <w:rPr>
                <w:sz w:val="24"/>
              </w:rPr>
              <w:t>%</w:t>
            </w:r>
          </w:p>
        </w:tc>
        <w:tc>
          <w:tcPr>
            <w:tcW w:w="1502" w:type="dxa"/>
          </w:tcPr>
          <w:p w:rsidR="00BF7436" w:rsidRDefault="00C12E19" w:rsidP="00C06CE9">
            <w:pPr>
              <w:pStyle w:val="TableParagraph"/>
              <w:spacing w:line="273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Distinction</w:t>
            </w:r>
          </w:p>
        </w:tc>
        <w:tc>
          <w:tcPr>
            <w:tcW w:w="1843" w:type="dxa"/>
          </w:tcPr>
          <w:p w:rsidR="00BF7436" w:rsidRDefault="00BF7436" w:rsidP="00C06CE9">
            <w:pPr>
              <w:pStyle w:val="TableParagraph"/>
              <w:jc w:val="left"/>
            </w:pPr>
          </w:p>
        </w:tc>
      </w:tr>
      <w:tr w:rsidR="00BF7436" w:rsidTr="00C06CE9">
        <w:trPr>
          <w:trHeight w:val="551"/>
        </w:trPr>
        <w:tc>
          <w:tcPr>
            <w:tcW w:w="2204" w:type="dxa"/>
          </w:tcPr>
          <w:p w:rsidR="00BF7436" w:rsidRDefault="00C12E19" w:rsidP="00C06CE9">
            <w:pPr>
              <w:pStyle w:val="TableParagraph"/>
              <w:spacing w:before="135"/>
              <w:ind w:left="526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B.ED</w:t>
            </w:r>
          </w:p>
        </w:tc>
        <w:tc>
          <w:tcPr>
            <w:tcW w:w="2367" w:type="dxa"/>
          </w:tcPr>
          <w:p w:rsidR="00BF7436" w:rsidRDefault="00C12E19" w:rsidP="00C06CE9">
            <w:pPr>
              <w:pStyle w:val="TableParagraph"/>
              <w:spacing w:line="267" w:lineRule="exact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University of</w:t>
            </w:r>
          </w:p>
          <w:p w:rsidR="00BF7436" w:rsidRDefault="00C12E19" w:rsidP="00C06CE9">
            <w:pPr>
              <w:pStyle w:val="TableParagraph"/>
              <w:spacing w:line="265" w:lineRule="exact"/>
              <w:ind w:left="911"/>
              <w:jc w:val="left"/>
              <w:rPr>
                <w:sz w:val="24"/>
              </w:rPr>
            </w:pPr>
            <w:r>
              <w:rPr>
                <w:sz w:val="24"/>
              </w:rPr>
              <w:t>Kashmir</w:t>
            </w:r>
          </w:p>
        </w:tc>
        <w:tc>
          <w:tcPr>
            <w:tcW w:w="1363" w:type="dxa"/>
          </w:tcPr>
          <w:p w:rsidR="00BF7436" w:rsidRDefault="00BD6C78" w:rsidP="00C06CE9">
            <w:pPr>
              <w:pStyle w:val="TableParagraph"/>
              <w:spacing w:before="131"/>
              <w:ind w:left="139" w:right="133"/>
              <w:rPr>
                <w:sz w:val="24"/>
              </w:rPr>
            </w:pPr>
            <w:r>
              <w:rPr>
                <w:sz w:val="24"/>
              </w:rPr>
              <w:t xml:space="preserve">Oct. </w:t>
            </w:r>
            <w:r w:rsidR="00C12E19">
              <w:rPr>
                <w:sz w:val="24"/>
              </w:rPr>
              <w:t>201</w:t>
            </w: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BF7436" w:rsidRDefault="00ED1F58" w:rsidP="00C06CE9">
            <w:pPr>
              <w:pStyle w:val="TableParagraph"/>
              <w:spacing w:before="131"/>
              <w:ind w:left="198" w:right="189"/>
              <w:rPr>
                <w:sz w:val="24"/>
              </w:rPr>
            </w:pPr>
            <w:r>
              <w:rPr>
                <w:sz w:val="24"/>
              </w:rPr>
              <w:t>74.8</w:t>
            </w:r>
            <w:r w:rsidR="00C12E19">
              <w:rPr>
                <w:sz w:val="24"/>
              </w:rPr>
              <w:t>%</w:t>
            </w:r>
          </w:p>
        </w:tc>
        <w:tc>
          <w:tcPr>
            <w:tcW w:w="1502" w:type="dxa"/>
          </w:tcPr>
          <w:p w:rsidR="00BF7436" w:rsidRDefault="00C12E19" w:rsidP="00C06CE9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Ist </w:t>
            </w:r>
            <w:r w:rsidR="00ED1F58">
              <w:rPr>
                <w:b/>
                <w:sz w:val="24"/>
              </w:rPr>
              <w:t>Division</w:t>
            </w:r>
          </w:p>
        </w:tc>
        <w:tc>
          <w:tcPr>
            <w:tcW w:w="1843" w:type="dxa"/>
          </w:tcPr>
          <w:p w:rsidR="00BF7436" w:rsidRDefault="00C12E19" w:rsidP="00C06CE9">
            <w:pPr>
              <w:pStyle w:val="TableParagraph"/>
              <w:spacing w:before="1" w:line="274" w:lineRule="exact"/>
              <w:ind w:left="607" w:right="299" w:hanging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Teaching Training</w:t>
            </w:r>
          </w:p>
        </w:tc>
      </w:tr>
      <w:tr w:rsidR="00BF7436" w:rsidTr="00C06CE9">
        <w:trPr>
          <w:trHeight w:val="551"/>
        </w:trPr>
        <w:tc>
          <w:tcPr>
            <w:tcW w:w="2204" w:type="dxa"/>
          </w:tcPr>
          <w:p w:rsidR="00BF7436" w:rsidRDefault="00C12E19" w:rsidP="00C06CE9">
            <w:pPr>
              <w:pStyle w:val="TableParagraph"/>
              <w:spacing w:before="135"/>
              <w:ind w:left="52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B.Sc</w:t>
            </w:r>
          </w:p>
        </w:tc>
        <w:tc>
          <w:tcPr>
            <w:tcW w:w="2367" w:type="dxa"/>
          </w:tcPr>
          <w:p w:rsidR="00BF7436" w:rsidRDefault="00C12E19" w:rsidP="00C06CE9">
            <w:pPr>
              <w:pStyle w:val="TableParagraph"/>
              <w:spacing w:line="268" w:lineRule="exact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University of</w:t>
            </w:r>
          </w:p>
          <w:p w:rsidR="00BF7436" w:rsidRDefault="00C12E19" w:rsidP="00C06CE9">
            <w:pPr>
              <w:pStyle w:val="TableParagraph"/>
              <w:spacing w:before="2" w:line="261" w:lineRule="exact"/>
              <w:ind w:left="911"/>
              <w:jc w:val="left"/>
              <w:rPr>
                <w:sz w:val="24"/>
              </w:rPr>
            </w:pPr>
            <w:r>
              <w:rPr>
                <w:sz w:val="24"/>
              </w:rPr>
              <w:t>Kashmir</w:t>
            </w:r>
          </w:p>
        </w:tc>
        <w:tc>
          <w:tcPr>
            <w:tcW w:w="1363" w:type="dxa"/>
          </w:tcPr>
          <w:p w:rsidR="00BF7436" w:rsidRDefault="00C12E19" w:rsidP="00C06CE9">
            <w:pPr>
              <w:pStyle w:val="TableParagraph"/>
              <w:spacing w:before="131"/>
              <w:ind w:left="139" w:right="133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w="1181" w:type="dxa"/>
          </w:tcPr>
          <w:p w:rsidR="00BF7436" w:rsidRDefault="00ED1F58" w:rsidP="00C06CE9">
            <w:pPr>
              <w:pStyle w:val="TableParagraph"/>
              <w:spacing w:before="131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67.38</w:t>
            </w:r>
          </w:p>
        </w:tc>
        <w:tc>
          <w:tcPr>
            <w:tcW w:w="1502" w:type="dxa"/>
          </w:tcPr>
          <w:p w:rsidR="00BF7436" w:rsidRDefault="00ED1F58" w:rsidP="00C06CE9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Ist Division</w:t>
            </w:r>
          </w:p>
        </w:tc>
        <w:tc>
          <w:tcPr>
            <w:tcW w:w="1843" w:type="dxa"/>
          </w:tcPr>
          <w:p w:rsidR="00BF7436" w:rsidRDefault="00C12E19" w:rsidP="00C06CE9">
            <w:pPr>
              <w:pStyle w:val="TableParagraph"/>
              <w:spacing w:before="135"/>
              <w:ind w:left="18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</w:tr>
      <w:tr w:rsidR="00BF7436" w:rsidTr="00C06CE9">
        <w:trPr>
          <w:trHeight w:val="378"/>
        </w:trPr>
        <w:tc>
          <w:tcPr>
            <w:tcW w:w="2204" w:type="dxa"/>
          </w:tcPr>
          <w:p w:rsidR="00BF7436" w:rsidRDefault="00C12E19" w:rsidP="00C06CE9">
            <w:pPr>
              <w:pStyle w:val="TableParagraph"/>
              <w:spacing w:before="13"/>
              <w:ind w:left="526" w:right="515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12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2367" w:type="dxa"/>
          </w:tcPr>
          <w:p w:rsidR="00BF7436" w:rsidRDefault="00C12E19" w:rsidP="00C06CE9">
            <w:pPr>
              <w:pStyle w:val="TableParagraph"/>
              <w:spacing w:before="44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(J&amp;K Board)</w:t>
            </w:r>
          </w:p>
        </w:tc>
        <w:tc>
          <w:tcPr>
            <w:tcW w:w="1363" w:type="dxa"/>
          </w:tcPr>
          <w:p w:rsidR="00BF7436" w:rsidRDefault="00C12E19" w:rsidP="00C06CE9">
            <w:pPr>
              <w:pStyle w:val="TableParagraph"/>
              <w:spacing w:before="44"/>
              <w:ind w:left="134" w:right="133"/>
              <w:rPr>
                <w:sz w:val="24"/>
              </w:rPr>
            </w:pPr>
            <w:r>
              <w:rPr>
                <w:sz w:val="24"/>
              </w:rPr>
              <w:t>200</w:t>
            </w:r>
            <w:r w:rsidR="00BD6C78">
              <w:rPr>
                <w:sz w:val="24"/>
              </w:rPr>
              <w:t>5</w:t>
            </w:r>
          </w:p>
        </w:tc>
        <w:tc>
          <w:tcPr>
            <w:tcW w:w="1181" w:type="dxa"/>
          </w:tcPr>
          <w:p w:rsidR="00BF7436" w:rsidRDefault="00ED1F58" w:rsidP="00C06CE9">
            <w:pPr>
              <w:pStyle w:val="TableParagraph"/>
              <w:spacing w:before="44"/>
              <w:ind w:left="198" w:right="193"/>
              <w:rPr>
                <w:sz w:val="24"/>
              </w:rPr>
            </w:pPr>
            <w:r>
              <w:rPr>
                <w:sz w:val="24"/>
              </w:rPr>
              <w:t>71.5</w:t>
            </w:r>
            <w:r w:rsidR="00C12E19">
              <w:rPr>
                <w:sz w:val="24"/>
              </w:rPr>
              <w:t>%</w:t>
            </w:r>
          </w:p>
        </w:tc>
        <w:tc>
          <w:tcPr>
            <w:tcW w:w="1502" w:type="dxa"/>
          </w:tcPr>
          <w:p w:rsidR="00BF7436" w:rsidRDefault="00C12E19" w:rsidP="00C06CE9">
            <w:pPr>
              <w:pStyle w:val="TableParagraph"/>
              <w:spacing w:line="273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Ist Division</w:t>
            </w:r>
          </w:p>
        </w:tc>
        <w:tc>
          <w:tcPr>
            <w:tcW w:w="1843" w:type="dxa"/>
          </w:tcPr>
          <w:p w:rsidR="00BF7436" w:rsidRDefault="00C12E19" w:rsidP="00C06CE9">
            <w:pPr>
              <w:pStyle w:val="TableParagraph"/>
              <w:spacing w:before="49"/>
              <w:ind w:left="18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</w:tr>
      <w:tr w:rsidR="00BF7436" w:rsidTr="00C06CE9">
        <w:trPr>
          <w:trHeight w:val="642"/>
        </w:trPr>
        <w:tc>
          <w:tcPr>
            <w:tcW w:w="2204" w:type="dxa"/>
          </w:tcPr>
          <w:p w:rsidR="00BF7436" w:rsidRDefault="00C12E19" w:rsidP="00C06CE9">
            <w:pPr>
              <w:pStyle w:val="TableParagraph"/>
              <w:spacing w:before="24" w:line="127" w:lineRule="auto"/>
              <w:ind w:left="526" w:right="515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10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2367" w:type="dxa"/>
          </w:tcPr>
          <w:p w:rsidR="00BF7436" w:rsidRDefault="00C12E19" w:rsidP="00C06CE9">
            <w:pPr>
              <w:pStyle w:val="TableParagraph"/>
              <w:spacing w:before="1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(J&amp;K Board)</w:t>
            </w:r>
          </w:p>
        </w:tc>
        <w:tc>
          <w:tcPr>
            <w:tcW w:w="1363" w:type="dxa"/>
          </w:tcPr>
          <w:p w:rsidR="00BF7436" w:rsidRDefault="00C12E19" w:rsidP="00C06CE9">
            <w:pPr>
              <w:pStyle w:val="TableParagraph"/>
              <w:spacing w:before="1"/>
              <w:ind w:left="134" w:right="133"/>
              <w:rPr>
                <w:sz w:val="24"/>
              </w:rPr>
            </w:pPr>
            <w:r>
              <w:rPr>
                <w:sz w:val="24"/>
              </w:rPr>
              <w:t>200</w:t>
            </w:r>
            <w:r w:rsidR="00BD6C78">
              <w:rPr>
                <w:sz w:val="24"/>
              </w:rPr>
              <w:t>3</w:t>
            </w:r>
          </w:p>
        </w:tc>
        <w:tc>
          <w:tcPr>
            <w:tcW w:w="1181" w:type="dxa"/>
          </w:tcPr>
          <w:p w:rsidR="00BF7436" w:rsidRDefault="00ED1F58" w:rsidP="00C06CE9">
            <w:pPr>
              <w:pStyle w:val="TableParagraph"/>
              <w:spacing w:before="1"/>
              <w:ind w:left="198" w:right="189"/>
              <w:rPr>
                <w:sz w:val="24"/>
              </w:rPr>
            </w:pPr>
            <w:r>
              <w:rPr>
                <w:sz w:val="24"/>
              </w:rPr>
              <w:t>83.2</w:t>
            </w:r>
            <w:r w:rsidR="00C12E19">
              <w:rPr>
                <w:sz w:val="24"/>
              </w:rPr>
              <w:t>%</w:t>
            </w:r>
          </w:p>
        </w:tc>
        <w:tc>
          <w:tcPr>
            <w:tcW w:w="1502" w:type="dxa"/>
          </w:tcPr>
          <w:p w:rsidR="00BF7436" w:rsidRDefault="0003230F" w:rsidP="00C06CE9">
            <w:pPr>
              <w:pStyle w:val="TableParagraph"/>
              <w:spacing w:line="273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Distinction</w:t>
            </w:r>
          </w:p>
        </w:tc>
        <w:tc>
          <w:tcPr>
            <w:tcW w:w="1843" w:type="dxa"/>
          </w:tcPr>
          <w:p w:rsidR="00BF7436" w:rsidRDefault="00C12E19" w:rsidP="00C06CE9">
            <w:pPr>
              <w:pStyle w:val="TableParagraph"/>
              <w:spacing w:before="1"/>
              <w:ind w:left="185" w:right="179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</w:tc>
      </w:tr>
      <w:tr w:rsidR="00C06CE9" w:rsidTr="00C06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84"/>
        </w:trPr>
        <w:tc>
          <w:tcPr>
            <w:tcW w:w="10460" w:type="dxa"/>
            <w:gridSpan w:val="6"/>
          </w:tcPr>
          <w:p w:rsidR="00C06CE9" w:rsidRPr="00C06CE9" w:rsidRDefault="00C06CE9" w:rsidP="00C06CE9">
            <w:pPr>
              <w:pStyle w:val="BodyText"/>
              <w:spacing w:before="5"/>
              <w:rPr>
                <w:sz w:val="28"/>
                <w:szCs w:val="28"/>
              </w:rPr>
            </w:pPr>
            <w:r w:rsidRPr="00C06CE9">
              <w:rPr>
                <w:sz w:val="28"/>
                <w:szCs w:val="28"/>
              </w:rPr>
              <w:t>Qualified CBSE NET in Education in 2018</w:t>
            </w:r>
          </w:p>
        </w:tc>
      </w:tr>
    </w:tbl>
    <w:p w:rsidR="00BF7436" w:rsidRDefault="00BF7436">
      <w:pPr>
        <w:pStyle w:val="BodyText"/>
        <w:spacing w:before="5"/>
        <w:rPr>
          <w:sz w:val="20"/>
        </w:rPr>
      </w:pPr>
    </w:p>
    <w:p w:rsidR="00BF7436" w:rsidRDefault="00BF7436">
      <w:pPr>
        <w:rPr>
          <w:sz w:val="24"/>
        </w:rPr>
        <w:sectPr w:rsidR="00BF7436">
          <w:type w:val="continuous"/>
          <w:pgSz w:w="12240" w:h="15840"/>
          <w:pgMar w:top="1360" w:right="480" w:bottom="280" w:left="600" w:header="720" w:footer="720" w:gutter="0"/>
          <w:cols w:space="720"/>
        </w:sectPr>
      </w:pPr>
    </w:p>
    <w:p w:rsidR="00BF7436" w:rsidRDefault="00BF7436">
      <w:pPr>
        <w:pStyle w:val="BodyText"/>
        <w:spacing w:before="1"/>
        <w:rPr>
          <w:sz w:val="3"/>
        </w:rPr>
      </w:pPr>
    </w:p>
    <w:p w:rsidR="00BF7436" w:rsidRDefault="001C5B01">
      <w:pPr>
        <w:pStyle w:val="BodyText"/>
        <w:ind w:left="34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528.6pt;height:21.6pt;mso-position-horizontal-relative:char;mso-position-vertical-relative:line" fillcolor="silver">
            <v:textbox inset="0,0,0,0">
              <w:txbxContent>
                <w:p w:rsidR="00BF7436" w:rsidRDefault="00C12E19">
                  <w:pPr>
                    <w:spacing w:before="69"/>
                    <w:ind w:left="206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b/>
                      <w:sz w:val="24"/>
                    </w:rPr>
                    <w:t xml:space="preserve">WORK </w:t>
                  </w:r>
                  <w:r>
                    <w:rPr>
                      <w:rFonts w:ascii="Cambria"/>
                      <w:b/>
                      <w:sz w:val="28"/>
                    </w:rPr>
                    <w:t>EXPERIENCE:</w:t>
                  </w:r>
                </w:p>
              </w:txbxContent>
            </v:textbox>
            <w10:wrap type="none"/>
            <w10:anchorlock/>
          </v:shape>
        </w:pict>
      </w:r>
    </w:p>
    <w:p w:rsidR="00BF7436" w:rsidRDefault="00BF7436">
      <w:pPr>
        <w:pStyle w:val="BodyText"/>
        <w:rPr>
          <w:sz w:val="20"/>
        </w:rPr>
      </w:pPr>
    </w:p>
    <w:p w:rsidR="00BF7436" w:rsidRDefault="00BF7436">
      <w:pPr>
        <w:pStyle w:val="BodyText"/>
        <w:rPr>
          <w:sz w:val="20"/>
        </w:rPr>
      </w:pPr>
    </w:p>
    <w:p w:rsidR="00BF7436" w:rsidRDefault="00BF7436">
      <w:pPr>
        <w:pStyle w:val="BodyText"/>
        <w:spacing w:before="5"/>
        <w:rPr>
          <w:sz w:val="14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2379"/>
        <w:gridCol w:w="4802"/>
        <w:gridCol w:w="1446"/>
      </w:tblGrid>
      <w:tr w:rsidR="00BF7436" w:rsidTr="004D19FB">
        <w:trPr>
          <w:trHeight w:val="257"/>
        </w:trPr>
        <w:tc>
          <w:tcPr>
            <w:tcW w:w="938" w:type="dxa"/>
          </w:tcPr>
          <w:p w:rsidR="00BF7436" w:rsidRDefault="00BF743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F7436" w:rsidRDefault="00C12E19">
            <w:pPr>
              <w:pStyle w:val="TableParagraph"/>
              <w:spacing w:before="1" w:line="233" w:lineRule="exact"/>
              <w:ind w:left="148"/>
              <w:jc w:val="left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379" w:type="dxa"/>
          </w:tcPr>
          <w:p w:rsidR="00BF7436" w:rsidRDefault="00BF743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F7436" w:rsidRDefault="00C12E19">
            <w:pPr>
              <w:pStyle w:val="TableParagraph"/>
              <w:spacing w:before="1" w:line="233" w:lineRule="exact"/>
              <w:ind w:left="361" w:right="353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4802" w:type="dxa"/>
          </w:tcPr>
          <w:p w:rsidR="00BF7436" w:rsidRDefault="00BF743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F7436" w:rsidRDefault="00C12E19">
            <w:pPr>
              <w:pStyle w:val="TableParagraph"/>
              <w:spacing w:before="1" w:line="233" w:lineRule="exact"/>
              <w:ind w:left="1205"/>
              <w:jc w:val="left"/>
              <w:rPr>
                <w:b/>
              </w:rPr>
            </w:pPr>
            <w:r>
              <w:rPr>
                <w:b/>
              </w:rPr>
              <w:t>ORGANISTION NAME</w:t>
            </w:r>
          </w:p>
        </w:tc>
        <w:tc>
          <w:tcPr>
            <w:tcW w:w="1446" w:type="dxa"/>
          </w:tcPr>
          <w:p w:rsidR="00BF7436" w:rsidRDefault="00BF743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BF7436" w:rsidRDefault="00C12E19">
            <w:pPr>
              <w:pStyle w:val="TableParagraph"/>
              <w:spacing w:before="1" w:line="233" w:lineRule="exact"/>
              <w:ind w:left="87" w:right="86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BF7436" w:rsidTr="004D19FB">
        <w:trPr>
          <w:trHeight w:val="358"/>
        </w:trPr>
        <w:tc>
          <w:tcPr>
            <w:tcW w:w="938" w:type="dxa"/>
          </w:tcPr>
          <w:p w:rsidR="00BF7436" w:rsidRDefault="00C12E19">
            <w:pPr>
              <w:pStyle w:val="TableParagraph"/>
              <w:spacing w:before="97"/>
              <w:ind w:left="359" w:right="34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79" w:type="dxa"/>
          </w:tcPr>
          <w:p w:rsidR="00BF7436" w:rsidRDefault="00BF7436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F7436" w:rsidRDefault="00C12E19">
            <w:pPr>
              <w:pStyle w:val="TableParagraph"/>
              <w:ind w:left="364" w:right="353"/>
              <w:rPr>
                <w:b/>
              </w:rPr>
            </w:pPr>
            <w:r>
              <w:rPr>
                <w:b/>
              </w:rPr>
              <w:t>Resource Person</w:t>
            </w:r>
          </w:p>
        </w:tc>
        <w:tc>
          <w:tcPr>
            <w:tcW w:w="4802" w:type="dxa"/>
          </w:tcPr>
          <w:p w:rsidR="00BF7436" w:rsidRDefault="00C12E19">
            <w:pPr>
              <w:pStyle w:val="TableParagraph"/>
              <w:spacing w:before="68"/>
              <w:ind w:left="1820" w:hanging="1657"/>
              <w:jc w:val="left"/>
              <w:rPr>
                <w:sz w:val="24"/>
              </w:rPr>
            </w:pPr>
            <w:r>
              <w:rPr>
                <w:sz w:val="24"/>
              </w:rPr>
              <w:t>Directorate of Distance Education, University of Kashmir</w:t>
            </w:r>
          </w:p>
        </w:tc>
        <w:tc>
          <w:tcPr>
            <w:tcW w:w="1446" w:type="dxa"/>
          </w:tcPr>
          <w:p w:rsidR="00BF7436" w:rsidRDefault="00BF7436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BF7436" w:rsidRDefault="00B553C8">
            <w:pPr>
              <w:pStyle w:val="TableParagraph"/>
              <w:ind w:left="87" w:right="77"/>
            </w:pPr>
            <w:r>
              <w:rPr>
                <w:b/>
              </w:rPr>
              <w:t xml:space="preserve">2 </w:t>
            </w:r>
            <w:r w:rsidR="00C12E19">
              <w:t>years</w:t>
            </w:r>
          </w:p>
        </w:tc>
      </w:tr>
      <w:tr w:rsidR="00F603F9" w:rsidTr="00FF7F2C">
        <w:trPr>
          <w:trHeight w:val="546"/>
        </w:trPr>
        <w:tc>
          <w:tcPr>
            <w:tcW w:w="938" w:type="dxa"/>
            <w:tcBorders>
              <w:bottom w:val="single" w:sz="4" w:space="0" w:color="auto"/>
            </w:tcBorders>
          </w:tcPr>
          <w:p w:rsidR="00F603F9" w:rsidRDefault="00F603F9">
            <w:pPr>
              <w:pStyle w:val="TableParagraph"/>
              <w:spacing w:before="97"/>
              <w:ind w:left="359" w:right="347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603F9" w:rsidRPr="00F603F9" w:rsidRDefault="00F603F9">
            <w:pPr>
              <w:pStyle w:val="TableParagraph"/>
              <w:spacing w:before="3"/>
              <w:jc w:val="left"/>
              <w:rPr>
                <w:b/>
              </w:rPr>
            </w:pPr>
            <w:r>
              <w:rPr>
                <w:sz w:val="19"/>
              </w:rPr>
              <w:t xml:space="preserve">             </w:t>
            </w:r>
            <w:r w:rsidRPr="00F603F9">
              <w:rPr>
                <w:b/>
              </w:rPr>
              <w:t>Lecturer</w:t>
            </w: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F603F9" w:rsidRDefault="00F603F9">
            <w:pPr>
              <w:pStyle w:val="TableParagraph"/>
              <w:spacing w:before="68"/>
              <w:ind w:left="1820" w:hanging="1657"/>
              <w:jc w:val="left"/>
              <w:rPr>
                <w:sz w:val="24"/>
              </w:rPr>
            </w:pPr>
            <w:r>
              <w:rPr>
                <w:sz w:val="24"/>
              </w:rPr>
              <w:t>State Board of School Education ( Higher Secondary Level)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603F9" w:rsidRDefault="00F603F9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    </w:t>
            </w:r>
            <w:r w:rsidRPr="0077462C">
              <w:rPr>
                <w:b/>
                <w:sz w:val="24"/>
                <w:szCs w:val="24"/>
              </w:rPr>
              <w:t>1</w:t>
            </w:r>
            <w:r w:rsidRPr="00F603F9">
              <w:rPr>
                <w:sz w:val="24"/>
                <w:szCs w:val="24"/>
              </w:rPr>
              <w:t xml:space="preserve"> Session</w:t>
            </w:r>
          </w:p>
          <w:p w:rsidR="00FF7F2C" w:rsidRPr="00F603F9" w:rsidRDefault="00FF7F2C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</w:tr>
      <w:tr w:rsidR="00FF7F2C" w:rsidTr="00111DE5">
        <w:trPr>
          <w:trHeight w:val="658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FF7F2C" w:rsidRDefault="00FF7F2C" w:rsidP="00FF7F2C">
            <w:pPr>
              <w:pStyle w:val="TableParagraph"/>
              <w:spacing w:before="97"/>
              <w:ind w:left="359" w:right="34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FF7F2C" w:rsidRDefault="00FF7F2C" w:rsidP="00FF7F2C"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Assisstant Professor (Contractual)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FF7F2C" w:rsidRDefault="00FF7F2C" w:rsidP="00FF7F2C">
            <w:pPr>
              <w:pStyle w:val="TableParagraph"/>
              <w:spacing w:before="68"/>
              <w:ind w:left="1820" w:hanging="1657"/>
              <w:jc w:val="left"/>
              <w:rPr>
                <w:sz w:val="24"/>
              </w:rPr>
            </w:pPr>
            <w:r>
              <w:rPr>
                <w:sz w:val="24"/>
              </w:rPr>
              <w:t>Cluster university,</w:t>
            </w:r>
            <w:r w:rsidR="009E36C9">
              <w:rPr>
                <w:sz w:val="24"/>
              </w:rPr>
              <w:t>Srinagar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F7F2C" w:rsidRDefault="00111DE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15-07-2019 to 18-07-2020</w:t>
            </w:r>
          </w:p>
          <w:p w:rsidR="00FF7F2C" w:rsidRDefault="00FF7F2C" w:rsidP="00FF7F2C">
            <w:pPr>
              <w:pStyle w:val="TableParagraph"/>
              <w:spacing w:before="10"/>
              <w:jc w:val="left"/>
              <w:rPr>
                <w:sz w:val="18"/>
              </w:rPr>
            </w:pPr>
          </w:p>
        </w:tc>
      </w:tr>
      <w:tr w:rsidR="00111DE5" w:rsidTr="00111DE5">
        <w:trPr>
          <w:trHeight w:val="842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 w:rsidP="00FF7F2C">
            <w:pPr>
              <w:pStyle w:val="TableParagraph"/>
              <w:spacing w:before="97"/>
              <w:ind w:left="359" w:right="34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 w:rsidP="00FF7F2C"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Assisstant Professor (Contractual)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 w:rsidP="00FF7F2C">
            <w:pPr>
              <w:pStyle w:val="TableParagraph"/>
              <w:spacing w:before="68"/>
              <w:ind w:left="1820" w:hanging="1657"/>
              <w:jc w:val="left"/>
              <w:rPr>
                <w:sz w:val="24"/>
              </w:rPr>
            </w:pPr>
            <w:r>
              <w:rPr>
                <w:sz w:val="24"/>
              </w:rPr>
              <w:t>Cluster University,</w:t>
            </w:r>
            <w:r w:rsidR="009E36C9">
              <w:rPr>
                <w:sz w:val="24"/>
              </w:rPr>
              <w:t>Srinagar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20-07-2020 to 26-12-2020</w:t>
            </w:r>
          </w:p>
          <w:p w:rsidR="00111DE5" w:rsidRDefault="00111DE5" w:rsidP="00FF7F2C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</w:tr>
      <w:tr w:rsidR="00111DE5" w:rsidTr="00111DE5">
        <w:trPr>
          <w:trHeight w:val="674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 w:rsidP="00FF7F2C">
            <w:pPr>
              <w:pStyle w:val="TableParagraph"/>
              <w:spacing w:before="97"/>
              <w:ind w:left="359" w:right="34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 w:rsidP="00FF7F2C"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Assisstant Professor(Contractual)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 w:rsidP="00FF7F2C">
            <w:pPr>
              <w:pStyle w:val="TableParagraph"/>
              <w:spacing w:before="68"/>
              <w:ind w:left="1820" w:hanging="1657"/>
              <w:jc w:val="left"/>
              <w:rPr>
                <w:sz w:val="24"/>
              </w:rPr>
            </w:pPr>
            <w:r>
              <w:rPr>
                <w:sz w:val="24"/>
              </w:rPr>
              <w:t>Kashmir University,</w:t>
            </w:r>
            <w:r w:rsidR="009E36C9">
              <w:rPr>
                <w:sz w:val="24"/>
              </w:rPr>
              <w:t>srinagar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D35B00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31-05-2021 to 24-05</w:t>
            </w:r>
            <w:r w:rsidR="00111DE5">
              <w:rPr>
                <w:sz w:val="24"/>
                <w:szCs w:val="24"/>
              </w:rPr>
              <w:t>-2022</w:t>
            </w:r>
          </w:p>
          <w:p w:rsidR="00111DE5" w:rsidRDefault="00111DE5" w:rsidP="00FF7F2C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</w:tr>
      <w:tr w:rsidR="00111DE5" w:rsidTr="00D945C1">
        <w:trPr>
          <w:trHeight w:val="632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 w:rsidP="00FF7F2C">
            <w:pPr>
              <w:pStyle w:val="TableParagraph"/>
              <w:spacing w:before="97"/>
              <w:ind w:left="359" w:right="34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 w:rsidP="00FF7F2C"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Assisstant Professor (Contractual)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111DE5" w:rsidP="00FF7F2C">
            <w:pPr>
              <w:pStyle w:val="TableParagraph"/>
              <w:spacing w:before="68"/>
              <w:ind w:left="1820" w:hanging="1657"/>
              <w:jc w:val="left"/>
              <w:rPr>
                <w:sz w:val="24"/>
              </w:rPr>
            </w:pPr>
            <w:r>
              <w:rPr>
                <w:sz w:val="24"/>
              </w:rPr>
              <w:t>Kashmir University,Srinagar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111DE5" w:rsidRDefault="00D35B00" w:rsidP="00D945C1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25-05-2022 to 31</w:t>
            </w:r>
            <w:r w:rsidRPr="00D35B0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 2023</w:t>
            </w:r>
          </w:p>
        </w:tc>
      </w:tr>
      <w:tr w:rsidR="00D945C1" w:rsidTr="00FF7F2C">
        <w:trPr>
          <w:trHeight w:val="774"/>
        </w:trPr>
        <w:tc>
          <w:tcPr>
            <w:tcW w:w="938" w:type="dxa"/>
            <w:tcBorders>
              <w:top w:val="single" w:sz="4" w:space="0" w:color="auto"/>
            </w:tcBorders>
          </w:tcPr>
          <w:p w:rsidR="00D945C1" w:rsidRDefault="00D945C1" w:rsidP="00FF7F2C">
            <w:pPr>
              <w:pStyle w:val="TableParagraph"/>
              <w:spacing w:before="97"/>
              <w:ind w:left="359" w:right="34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D945C1" w:rsidRDefault="00D945C1" w:rsidP="00FF7F2C"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Assisstant Professor (Contractual)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D945C1" w:rsidRDefault="00D945C1" w:rsidP="00FF7F2C">
            <w:pPr>
              <w:pStyle w:val="TableParagraph"/>
              <w:spacing w:before="68"/>
              <w:ind w:left="1820" w:hanging="1657"/>
              <w:jc w:val="left"/>
              <w:rPr>
                <w:sz w:val="24"/>
              </w:rPr>
            </w:pPr>
            <w:r>
              <w:rPr>
                <w:sz w:val="24"/>
              </w:rPr>
              <w:t>Kashmir University,Srinagar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D945C1" w:rsidRDefault="00D945C1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13-03-2024 to till date</w:t>
            </w:r>
          </w:p>
          <w:p w:rsidR="00D945C1" w:rsidRDefault="00D945C1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D945C1" w:rsidRDefault="00D945C1" w:rsidP="00FF7F2C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</w:tr>
    </w:tbl>
    <w:p w:rsidR="00E9744F" w:rsidRDefault="00E9744F">
      <w:pPr>
        <w:pStyle w:val="BodyText"/>
        <w:spacing w:before="5"/>
        <w:rPr>
          <w:sz w:val="18"/>
        </w:rPr>
      </w:pPr>
    </w:p>
    <w:p w:rsidR="00E9744F" w:rsidRDefault="001C5B01">
      <w:pPr>
        <w:pStyle w:val="BodyText"/>
        <w:spacing w:before="5"/>
        <w:rPr>
          <w:sz w:val="18"/>
        </w:rPr>
      </w:pPr>
      <w:r>
        <w:rPr>
          <w:noProof/>
          <w:sz w:val="18"/>
          <w:lang w:bidi="ar-SA"/>
        </w:rPr>
        <w:pict>
          <v:shape id="_x0000_s1036" type="#_x0000_t202" style="position:absolute;margin-left:60.25pt;margin-top:2.4pt;width:522pt;height:21.6pt;z-index:-251656704;mso-wrap-distance-left:0;mso-wrap-distance-right:0;mso-position-horizontal-relative:page" fillcolor="silver">
            <v:textbox style="mso-next-textbox:#_x0000_s1036" inset="0,0,0,0">
              <w:txbxContent>
                <w:p w:rsidR="00E9744F" w:rsidRDefault="00E9744F" w:rsidP="00E9744F">
                  <w:pPr>
                    <w:spacing w:before="7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SEMINARS AND WORKSHOPS ATTENDED</w:t>
                  </w:r>
                </w:p>
              </w:txbxContent>
            </v:textbox>
            <w10:wrap type="topAndBottom" anchorx="page"/>
          </v:shape>
        </w:pict>
      </w:r>
    </w:p>
    <w:p w:rsidR="00E9744F" w:rsidRDefault="00E9744F">
      <w:pPr>
        <w:pStyle w:val="BodyText"/>
        <w:spacing w:before="5"/>
        <w:rPr>
          <w:sz w:val="18"/>
        </w:rPr>
      </w:pPr>
    </w:p>
    <w:p w:rsidR="004A3B2A" w:rsidRDefault="004A3B2A" w:rsidP="004A3B2A">
      <w:pPr>
        <w:pStyle w:val="BodyText"/>
        <w:numPr>
          <w:ilvl w:val="0"/>
          <w:numId w:val="5"/>
        </w:numPr>
        <w:spacing w:before="5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Attended and presented paper on </w:t>
      </w:r>
      <w:r>
        <w:rPr>
          <w:b/>
          <w:sz w:val="24"/>
          <w:szCs w:val="24"/>
        </w:rPr>
        <w:t xml:space="preserve">“Scientific Temper and academic achievement of Rural and Urban Secondary school Students” </w:t>
      </w:r>
      <w:r>
        <w:rPr>
          <w:sz w:val="24"/>
          <w:szCs w:val="24"/>
        </w:rPr>
        <w:t xml:space="preserve">in two day International Conference on </w:t>
      </w:r>
      <w:r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>Empowering E-Generation: Vision 2020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organized by MIT School of Education and Research, Pune. 2016</w:t>
      </w:r>
    </w:p>
    <w:p w:rsidR="004A3B2A" w:rsidRDefault="004A3B2A" w:rsidP="004A3B2A">
      <w:pPr>
        <w:pStyle w:val="BodyText"/>
        <w:spacing w:before="5"/>
        <w:ind w:left="720"/>
        <w:jc w:val="both"/>
        <w:rPr>
          <w:b/>
          <w:sz w:val="24"/>
          <w:szCs w:val="24"/>
        </w:rPr>
      </w:pPr>
    </w:p>
    <w:p w:rsidR="004A3B2A" w:rsidRDefault="004A3B2A" w:rsidP="004A3B2A">
      <w:pPr>
        <w:pStyle w:val="BodyText"/>
        <w:numPr>
          <w:ilvl w:val="0"/>
          <w:numId w:val="5"/>
        </w:numPr>
        <w:spacing w:before="5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Attended and presented paper on </w:t>
      </w:r>
      <w:r>
        <w:rPr>
          <w:b/>
          <w:sz w:val="24"/>
          <w:szCs w:val="24"/>
        </w:rPr>
        <w:t>“Education and Humanism”</w:t>
      </w:r>
      <w:r>
        <w:rPr>
          <w:sz w:val="24"/>
          <w:szCs w:val="24"/>
        </w:rPr>
        <w:t xml:space="preserve"> in one day National Seminar on </w:t>
      </w:r>
    </w:p>
    <w:p w:rsidR="004A3B2A" w:rsidRDefault="004A3B2A" w:rsidP="004A3B2A">
      <w:pPr>
        <w:pStyle w:val="BodyText"/>
        <w:spacing w:before="5"/>
        <w:ind w:left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“Humanistic Tradition in Education”</w:t>
      </w:r>
      <w:r>
        <w:rPr>
          <w:sz w:val="24"/>
          <w:szCs w:val="24"/>
        </w:rPr>
        <w:t xml:space="preserve"> organized by Post- Graduate Department of Education, University of Kashmir. 2017</w:t>
      </w:r>
    </w:p>
    <w:p w:rsidR="004A3B2A" w:rsidRDefault="004A3B2A" w:rsidP="004A3B2A">
      <w:pPr>
        <w:pStyle w:val="BodyText"/>
        <w:spacing w:before="5"/>
        <w:jc w:val="both"/>
        <w:rPr>
          <w:sz w:val="24"/>
          <w:szCs w:val="24"/>
        </w:rPr>
      </w:pPr>
    </w:p>
    <w:p w:rsidR="004A3B2A" w:rsidRDefault="004A3B2A" w:rsidP="004A3B2A">
      <w:pPr>
        <w:pStyle w:val="BodyText"/>
        <w:numPr>
          <w:ilvl w:val="0"/>
          <w:numId w:val="5"/>
        </w:numPr>
        <w:spacing w:before="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Attended two weeks national Workshop on </w:t>
      </w:r>
      <w:r>
        <w:rPr>
          <w:b/>
          <w:sz w:val="24"/>
          <w:szCs w:val="24"/>
        </w:rPr>
        <w:t xml:space="preserve">“ Research Methodology in Social Science” </w:t>
      </w:r>
      <w:r>
        <w:rPr>
          <w:sz w:val="24"/>
          <w:szCs w:val="24"/>
        </w:rPr>
        <w:t xml:space="preserve">organized by </w:t>
      </w:r>
      <w:r>
        <w:rPr>
          <w:b/>
          <w:i/>
          <w:sz w:val="24"/>
          <w:szCs w:val="24"/>
        </w:rPr>
        <w:t>Institute of Hotel Management, Srinagar in collaboration with JK Educational Research and Training Foundation.</w:t>
      </w:r>
      <w:r>
        <w:rPr>
          <w:sz w:val="24"/>
          <w:szCs w:val="24"/>
        </w:rPr>
        <w:t xml:space="preserve"> 2018</w:t>
      </w:r>
    </w:p>
    <w:p w:rsidR="004A3B2A" w:rsidRDefault="004A3B2A" w:rsidP="004A3B2A">
      <w:pPr>
        <w:pStyle w:val="BodyText"/>
        <w:spacing w:before="5"/>
        <w:ind w:left="720"/>
        <w:jc w:val="both"/>
        <w:rPr>
          <w:sz w:val="24"/>
          <w:szCs w:val="24"/>
        </w:rPr>
      </w:pPr>
    </w:p>
    <w:p w:rsidR="004A3B2A" w:rsidRDefault="004A3B2A" w:rsidP="004A3B2A">
      <w:pPr>
        <w:pStyle w:val="BodyText"/>
        <w:numPr>
          <w:ilvl w:val="0"/>
          <w:numId w:val="5"/>
        </w:numPr>
        <w:spacing w:before="5"/>
        <w:ind w:left="720"/>
        <w:jc w:val="both"/>
        <w:rPr>
          <w:b/>
          <w:sz w:val="24"/>
          <w:szCs w:val="24"/>
        </w:rPr>
      </w:pPr>
      <w:r>
        <w:rPr>
          <w:bCs/>
          <w:color w:val="222222"/>
          <w:sz w:val="24"/>
          <w:szCs w:val="24"/>
          <w:shd w:val="clear" w:color="auto" w:fill="FFFFFF"/>
        </w:rPr>
        <w:t xml:space="preserve">Attended and presented paper on </w:t>
      </w:r>
      <w:r>
        <w:rPr>
          <w:b/>
          <w:bCs/>
          <w:color w:val="222222"/>
          <w:sz w:val="24"/>
          <w:szCs w:val="24"/>
          <w:shd w:val="clear" w:color="auto" w:fill="FFFFFF"/>
        </w:rPr>
        <w:t xml:space="preserve">“Teacher Perception towards inclusive Education: A Qualitative Study.” </w:t>
      </w:r>
      <w:r>
        <w:rPr>
          <w:bCs/>
          <w:color w:val="222222"/>
          <w:sz w:val="24"/>
          <w:szCs w:val="24"/>
          <w:shd w:val="clear" w:color="auto" w:fill="FFFFFF"/>
        </w:rPr>
        <w:t>in two days International conference on</w:t>
      </w:r>
      <w:r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bCs/>
          <w:i/>
          <w:color w:val="222222"/>
          <w:sz w:val="24"/>
          <w:szCs w:val="24"/>
          <w:shd w:val="clear" w:color="auto" w:fill="FFFFFF"/>
        </w:rPr>
        <w:t>“Teacher Education and Social Concerns”</w:t>
      </w:r>
      <w:r>
        <w:rPr>
          <w:bCs/>
          <w:color w:val="222222"/>
          <w:sz w:val="24"/>
          <w:szCs w:val="24"/>
          <w:shd w:val="clear" w:color="auto" w:fill="FFFFFF"/>
        </w:rPr>
        <w:t xml:space="preserve"> organized by Lokmanya Tilak Teachers Training College (C.T. E), Dabok, Udaipur, Rajasthan. 2018</w:t>
      </w:r>
    </w:p>
    <w:p w:rsidR="004A3B2A" w:rsidRDefault="004A3B2A" w:rsidP="004A3B2A">
      <w:pPr>
        <w:pStyle w:val="BodyText"/>
        <w:spacing w:before="5"/>
        <w:jc w:val="both"/>
        <w:rPr>
          <w:b/>
          <w:sz w:val="24"/>
          <w:szCs w:val="24"/>
        </w:rPr>
      </w:pPr>
    </w:p>
    <w:p w:rsidR="004A3B2A" w:rsidRDefault="004A3B2A" w:rsidP="004A3B2A">
      <w:pPr>
        <w:pStyle w:val="BodyText"/>
        <w:numPr>
          <w:ilvl w:val="0"/>
          <w:numId w:val="5"/>
        </w:numPr>
        <w:spacing w:before="5"/>
        <w:ind w:left="720"/>
        <w:jc w:val="both"/>
        <w:rPr>
          <w:b/>
          <w:sz w:val="24"/>
          <w:szCs w:val="24"/>
        </w:rPr>
      </w:pPr>
      <w:r>
        <w:rPr>
          <w:bCs/>
          <w:color w:val="222222"/>
          <w:sz w:val="24"/>
          <w:szCs w:val="24"/>
          <w:shd w:val="clear" w:color="auto" w:fill="FFFFFF"/>
        </w:rPr>
        <w:t xml:space="preserve">Attended and Presented paper on </w:t>
      </w:r>
      <w:r>
        <w:rPr>
          <w:b/>
          <w:bCs/>
          <w:color w:val="222222"/>
          <w:sz w:val="24"/>
          <w:szCs w:val="24"/>
          <w:shd w:val="clear" w:color="auto" w:fill="FFFFFF"/>
        </w:rPr>
        <w:t>“ Spiritual Intelligence and academic achievement of male and female Secondary school students in Kashmir”</w:t>
      </w:r>
      <w:r>
        <w:rPr>
          <w:bCs/>
          <w:color w:val="222222"/>
          <w:sz w:val="24"/>
          <w:szCs w:val="24"/>
          <w:shd w:val="clear" w:color="auto" w:fill="FFFFFF"/>
        </w:rPr>
        <w:t xml:space="preserve"> in 2</w:t>
      </w:r>
      <w:r>
        <w:rPr>
          <w:bCs/>
          <w:color w:val="222222"/>
          <w:sz w:val="24"/>
          <w:szCs w:val="24"/>
          <w:shd w:val="clear" w:color="auto" w:fill="FFFFFF"/>
          <w:vertAlign w:val="superscript"/>
        </w:rPr>
        <w:t>nd</w:t>
      </w:r>
      <w:r>
        <w:rPr>
          <w:bCs/>
          <w:color w:val="222222"/>
          <w:sz w:val="24"/>
          <w:szCs w:val="24"/>
          <w:shd w:val="clear" w:color="auto" w:fill="FFFFFF"/>
        </w:rPr>
        <w:t xml:space="preserve"> International Conference on </w:t>
      </w:r>
      <w:r>
        <w:rPr>
          <w:b/>
          <w:bCs/>
          <w:i/>
          <w:color w:val="222222"/>
          <w:sz w:val="24"/>
          <w:szCs w:val="24"/>
          <w:shd w:val="clear" w:color="auto" w:fill="FFFFFF"/>
        </w:rPr>
        <w:t>“Research Developments in Arts, Social Science and Humanities”</w:t>
      </w:r>
      <w:r>
        <w:rPr>
          <w:bCs/>
          <w:color w:val="222222"/>
          <w:sz w:val="24"/>
          <w:szCs w:val="24"/>
          <w:shd w:val="clear" w:color="auto" w:fill="FFFFFF"/>
        </w:rPr>
        <w:t xml:space="preserve"> organized by Indian Council of Social Science Research (ICSSR), Punjab University, Chandigarh. 2018</w:t>
      </w:r>
    </w:p>
    <w:p w:rsidR="004A3B2A" w:rsidRDefault="004A3B2A" w:rsidP="004A3B2A">
      <w:pPr>
        <w:pStyle w:val="ListParagraph"/>
        <w:rPr>
          <w:b/>
          <w:sz w:val="24"/>
          <w:szCs w:val="24"/>
        </w:rPr>
      </w:pPr>
    </w:p>
    <w:p w:rsidR="004A3B2A" w:rsidRDefault="004A3B2A" w:rsidP="004A3B2A">
      <w:pPr>
        <w:pStyle w:val="BodyText"/>
        <w:numPr>
          <w:ilvl w:val="0"/>
          <w:numId w:val="5"/>
        </w:numPr>
        <w:spacing w:before="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Attended and Presented paper on</w:t>
      </w:r>
      <w:r>
        <w:rPr>
          <w:b/>
          <w:sz w:val="24"/>
          <w:szCs w:val="24"/>
        </w:rPr>
        <w:t xml:space="preserve"> “Family Climate and Academic Achievement of Male and Female Adolescents in Kashmir” </w:t>
      </w:r>
      <w:r>
        <w:rPr>
          <w:sz w:val="24"/>
          <w:szCs w:val="24"/>
        </w:rPr>
        <w:t>in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International Conference on</w:t>
      </w:r>
      <w:r>
        <w:rPr>
          <w:b/>
          <w:sz w:val="24"/>
          <w:szCs w:val="24"/>
        </w:rPr>
        <w:t xml:space="preserve"> “</w:t>
      </w:r>
      <w:r>
        <w:rPr>
          <w:b/>
          <w:i/>
          <w:sz w:val="24"/>
          <w:szCs w:val="24"/>
        </w:rPr>
        <w:t>Recent Developments in Science, Humanities and Management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held on 22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july -2018 at Mahratta Chamber of Commerce,Industries and Agriculture,Tilak Road,Pune (India).</w:t>
      </w:r>
    </w:p>
    <w:p w:rsidR="004A3B2A" w:rsidRDefault="004A3B2A" w:rsidP="004A3B2A">
      <w:pPr>
        <w:pStyle w:val="ListParagraph"/>
        <w:rPr>
          <w:sz w:val="24"/>
          <w:szCs w:val="24"/>
        </w:rPr>
      </w:pPr>
    </w:p>
    <w:p w:rsidR="004A3B2A" w:rsidRDefault="004A3B2A" w:rsidP="004A3B2A">
      <w:pPr>
        <w:pStyle w:val="BodyText"/>
        <w:numPr>
          <w:ilvl w:val="0"/>
          <w:numId w:val="5"/>
        </w:numPr>
        <w:spacing w:before="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Attended one day online Faculty Development Program on “Research Mmethodology”organized by Bharathiar University Arts and Science College,Pollachi held on 27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april,2020.</w:t>
      </w:r>
    </w:p>
    <w:p w:rsidR="004A3B2A" w:rsidRDefault="004A3B2A" w:rsidP="004A3B2A">
      <w:pPr>
        <w:pStyle w:val="ListParagraph"/>
        <w:rPr>
          <w:sz w:val="24"/>
          <w:szCs w:val="24"/>
        </w:rPr>
      </w:pPr>
    </w:p>
    <w:p w:rsidR="004A3B2A" w:rsidRDefault="004A3B2A" w:rsidP="004A3B2A">
      <w:pPr>
        <w:pStyle w:val="BodyText"/>
        <w:spacing w:before="5"/>
        <w:ind w:left="720"/>
        <w:jc w:val="both"/>
        <w:rPr>
          <w:sz w:val="24"/>
          <w:szCs w:val="24"/>
        </w:rPr>
      </w:pPr>
    </w:p>
    <w:p w:rsidR="00DF1E76" w:rsidRDefault="00DF1E76" w:rsidP="004A3B2A">
      <w:pPr>
        <w:pStyle w:val="BodyText"/>
        <w:spacing w:before="5"/>
        <w:rPr>
          <w:sz w:val="18"/>
        </w:rPr>
      </w:pPr>
    </w:p>
    <w:p w:rsidR="00DF1E76" w:rsidRDefault="00DF1E76" w:rsidP="004A3B2A">
      <w:pPr>
        <w:pStyle w:val="BodyText"/>
        <w:spacing w:before="5"/>
        <w:rPr>
          <w:sz w:val="18"/>
        </w:rPr>
      </w:pPr>
    </w:p>
    <w:p w:rsidR="00DF1E76" w:rsidRDefault="00DF1E76" w:rsidP="004A3B2A">
      <w:pPr>
        <w:pStyle w:val="BodyText"/>
        <w:spacing w:before="5"/>
        <w:rPr>
          <w:sz w:val="18"/>
        </w:rPr>
      </w:pPr>
    </w:p>
    <w:p w:rsidR="00DF1E76" w:rsidRDefault="00DF1E76" w:rsidP="004A3B2A">
      <w:pPr>
        <w:pStyle w:val="BodyText"/>
        <w:spacing w:before="5"/>
        <w:rPr>
          <w:sz w:val="18"/>
        </w:rPr>
      </w:pPr>
    </w:p>
    <w:p w:rsidR="00DF1E76" w:rsidRDefault="00DF1E76" w:rsidP="004A3B2A">
      <w:pPr>
        <w:pStyle w:val="BodyText"/>
        <w:spacing w:before="5"/>
        <w:rPr>
          <w:sz w:val="18"/>
        </w:rPr>
      </w:pPr>
    </w:p>
    <w:p w:rsidR="00DF1E76" w:rsidRDefault="00DF1E76" w:rsidP="004A3B2A">
      <w:pPr>
        <w:pStyle w:val="BodyText"/>
        <w:spacing w:before="5"/>
        <w:rPr>
          <w:sz w:val="18"/>
        </w:rPr>
      </w:pPr>
    </w:p>
    <w:p w:rsidR="00DF1E76" w:rsidRDefault="00DF1E76" w:rsidP="004A3B2A">
      <w:pPr>
        <w:pStyle w:val="BodyText"/>
        <w:spacing w:before="5"/>
        <w:rPr>
          <w:sz w:val="18"/>
        </w:rPr>
      </w:pPr>
    </w:p>
    <w:p w:rsidR="004A3B2A" w:rsidRDefault="001C5B01" w:rsidP="004A3B2A">
      <w:pPr>
        <w:pStyle w:val="BodyText"/>
        <w:spacing w:before="5"/>
        <w:rPr>
          <w:sz w:val="18"/>
        </w:rPr>
      </w:pPr>
      <w:r w:rsidRPr="001C5B01">
        <w:pict>
          <v:shape id="_x0000_s1040" type="#_x0000_t202" style="position:absolute;margin-left:60.25pt;margin-top:13pt;width:522pt;height:21.6pt;z-index:-251654656;mso-wrap-distance-left:0;mso-wrap-distance-right:0;mso-position-horizontal-relative:page" fillcolor="silver">
            <v:textbox style="mso-next-textbox:#_x0000_s1040" inset="0,0,0,0">
              <w:txbxContent>
                <w:p w:rsidR="004A3B2A" w:rsidRDefault="004A3B2A" w:rsidP="004A3B2A">
                  <w:pPr>
                    <w:spacing w:before="70"/>
                    <w:ind w:left="14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RESEARCH PUBLICATION:</w:t>
                  </w:r>
                </w:p>
              </w:txbxContent>
            </v:textbox>
            <w10:wrap type="topAndBottom" anchorx="page"/>
          </v:shape>
        </w:pict>
      </w:r>
    </w:p>
    <w:p w:rsidR="004A3B2A" w:rsidRDefault="004A3B2A" w:rsidP="004A3B2A">
      <w:pPr>
        <w:pStyle w:val="BodyText"/>
        <w:spacing w:before="6"/>
        <w:rPr>
          <w:sz w:val="24"/>
        </w:rPr>
      </w:pPr>
    </w:p>
    <w:p w:rsidR="004A3B2A" w:rsidRDefault="004A3B2A" w:rsidP="00DF1E76">
      <w:pPr>
        <w:pStyle w:val="BodyText"/>
        <w:numPr>
          <w:ilvl w:val="0"/>
          <w:numId w:val="10"/>
        </w:numPr>
        <w:spacing w:before="6"/>
        <w:jc w:val="both"/>
        <w:rPr>
          <w:sz w:val="24"/>
        </w:rPr>
      </w:pPr>
      <w:r>
        <w:rPr>
          <w:sz w:val="24"/>
        </w:rPr>
        <w:t>Parental Involvement and Scholastic achievement of higher secondary school students in relation to gender and rural/urban dichotomy</w:t>
      </w:r>
      <w:r>
        <w:rPr>
          <w:i/>
          <w:sz w:val="24"/>
        </w:rPr>
        <w:t>. Scholarly research journal for interdisciplinary studies</w:t>
      </w:r>
      <w:r>
        <w:rPr>
          <w:sz w:val="24"/>
        </w:rPr>
        <w:t xml:space="preserve"> 4 (37), 8499-8507, 2017.</w:t>
      </w:r>
    </w:p>
    <w:p w:rsidR="004A3B2A" w:rsidRDefault="004A3B2A" w:rsidP="004A3B2A">
      <w:pPr>
        <w:pStyle w:val="BodyText"/>
        <w:spacing w:before="6"/>
        <w:ind w:left="720"/>
        <w:jc w:val="both"/>
        <w:rPr>
          <w:sz w:val="24"/>
        </w:rPr>
      </w:pPr>
    </w:p>
    <w:p w:rsidR="004A3B2A" w:rsidRDefault="004A3B2A" w:rsidP="004A3B2A">
      <w:pPr>
        <w:pStyle w:val="BodyText"/>
        <w:spacing w:before="6"/>
        <w:ind w:left="720"/>
        <w:jc w:val="both"/>
        <w:rPr>
          <w:sz w:val="24"/>
        </w:rPr>
      </w:pPr>
    </w:p>
    <w:p w:rsidR="004A3B2A" w:rsidRDefault="004A3B2A" w:rsidP="004A3B2A">
      <w:pPr>
        <w:pStyle w:val="ListParagrap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6"/>
        </w:numPr>
        <w:spacing w:before="6"/>
        <w:jc w:val="both"/>
        <w:rPr>
          <w:sz w:val="24"/>
        </w:rPr>
      </w:pPr>
      <w:r>
        <w:rPr>
          <w:sz w:val="24"/>
        </w:rPr>
        <w:t xml:space="preserve">Scientific Temper and academic achievement of rural and urban secondary school students. </w:t>
      </w:r>
      <w:r>
        <w:rPr>
          <w:i/>
          <w:sz w:val="24"/>
        </w:rPr>
        <w:t>International journal of educational research studies</w:t>
      </w:r>
      <w:r>
        <w:rPr>
          <w:sz w:val="24"/>
        </w:rPr>
        <w:t xml:space="preserve"> 1(VII),550-557,2016.</w:t>
      </w:r>
    </w:p>
    <w:p w:rsidR="004A3B2A" w:rsidRDefault="004A3B2A" w:rsidP="004A3B2A">
      <w:pPr>
        <w:pStyle w:val="BodyText"/>
        <w:spacing w:before="6"/>
        <w:jc w:val="bot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6"/>
        </w:numPr>
        <w:spacing w:before="6"/>
        <w:jc w:val="both"/>
        <w:rPr>
          <w:sz w:val="24"/>
        </w:rPr>
      </w:pPr>
      <w:r>
        <w:rPr>
          <w:sz w:val="24"/>
        </w:rPr>
        <w:t>Anxiety and Academic Achievement of male and female adolescents.</w:t>
      </w:r>
      <w:r>
        <w:rPr>
          <w:i/>
          <w:sz w:val="24"/>
        </w:rPr>
        <w:t>AGU International Journal of Research in Social Sciences and Humanities</w:t>
      </w:r>
      <w:r>
        <w:rPr>
          <w:sz w:val="24"/>
        </w:rPr>
        <w:t>, e-ISSN: 2455-1554;p-ISSN:2455-6084,Vol.No.6,Jan-Jun 2018.</w:t>
      </w:r>
    </w:p>
    <w:p w:rsidR="004A3B2A" w:rsidRDefault="004A3B2A" w:rsidP="004A3B2A">
      <w:pPr>
        <w:pStyle w:val="ListParagrap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6"/>
        </w:numPr>
        <w:spacing w:before="6"/>
        <w:jc w:val="both"/>
        <w:rPr>
          <w:sz w:val="24"/>
        </w:rPr>
      </w:pPr>
      <w:r>
        <w:rPr>
          <w:sz w:val="24"/>
        </w:rPr>
        <w:t xml:space="preserve">Spiritual Intelligence and Academic Anxiety of male and female secondary school    students in Kashmir. </w:t>
      </w:r>
      <w:r>
        <w:rPr>
          <w:i/>
          <w:sz w:val="24"/>
        </w:rPr>
        <w:t>International journal of Movement Education and social Science</w:t>
      </w:r>
      <w:r>
        <w:rPr>
          <w:sz w:val="24"/>
        </w:rPr>
        <w:t>. Vol.7 Special Issue 2 (jan-June2018), ISSN (online): 2278-0793</w:t>
      </w:r>
    </w:p>
    <w:p w:rsidR="004A3B2A" w:rsidRDefault="004A3B2A" w:rsidP="004A3B2A">
      <w:pPr>
        <w:pStyle w:val="ListParagrap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6"/>
        </w:numPr>
        <w:spacing w:before="6"/>
        <w:jc w:val="both"/>
        <w:rPr>
          <w:sz w:val="24"/>
        </w:rPr>
      </w:pPr>
      <w:r>
        <w:rPr>
          <w:sz w:val="24"/>
        </w:rPr>
        <w:t xml:space="preserve">Career Preference and Academic Achievement of Secondary School Students with respect to their Dichotomy. </w:t>
      </w:r>
      <w:r>
        <w:rPr>
          <w:i/>
          <w:sz w:val="24"/>
        </w:rPr>
        <w:t>International Journal of Advanced Educational Research</w:t>
      </w:r>
      <w:r>
        <w:rPr>
          <w:sz w:val="24"/>
        </w:rPr>
        <w:t>, ISSN: 2455-6157, Vol.3, Issue 2: March 2018, Page No. 167-175.</w:t>
      </w:r>
    </w:p>
    <w:p w:rsidR="004A3B2A" w:rsidRDefault="004A3B2A" w:rsidP="004A3B2A">
      <w:pPr>
        <w:pStyle w:val="ListParagrap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6"/>
        </w:numPr>
        <w:spacing w:before="6"/>
        <w:jc w:val="both"/>
        <w:rPr>
          <w:sz w:val="24"/>
        </w:rPr>
      </w:pPr>
      <w:r>
        <w:rPr>
          <w:sz w:val="24"/>
        </w:rPr>
        <w:t xml:space="preserve">Social Intelligence and Scholastic Achievement of Higher secondary school students in relation to gender and rural –urban dichotomy. </w:t>
      </w:r>
      <w:r>
        <w:rPr>
          <w:i/>
          <w:sz w:val="24"/>
        </w:rPr>
        <w:t>Scholarly Research journal for Humanity science and English Language</w:t>
      </w:r>
      <w:r>
        <w:rPr>
          <w:sz w:val="24"/>
        </w:rPr>
        <w:t>,ISSN-2348-3083,Vol 4/23,(pg-6454-6468).</w:t>
      </w:r>
    </w:p>
    <w:p w:rsidR="004A3B2A" w:rsidRDefault="004A3B2A" w:rsidP="004A3B2A">
      <w:pPr>
        <w:pStyle w:val="ListParagrap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6"/>
        </w:numPr>
        <w:spacing w:before="6"/>
        <w:jc w:val="both"/>
        <w:rPr>
          <w:sz w:val="24"/>
        </w:rPr>
      </w:pPr>
      <w:r>
        <w:rPr>
          <w:sz w:val="24"/>
        </w:rPr>
        <w:t xml:space="preserve">Mental Health and Scholastic Achievement of Higher secondary school students. </w:t>
      </w:r>
      <w:r>
        <w:rPr>
          <w:i/>
          <w:sz w:val="24"/>
        </w:rPr>
        <w:t>Scholarly research Journal for Interdisciplinary studies</w:t>
      </w:r>
      <w:r>
        <w:rPr>
          <w:sz w:val="24"/>
        </w:rPr>
        <w:t>,ISSN:2278-8808,Vol.4/35,(6636-6648)</w:t>
      </w:r>
    </w:p>
    <w:p w:rsidR="004A3B2A" w:rsidRDefault="004A3B2A" w:rsidP="004A3B2A">
      <w:pPr>
        <w:pStyle w:val="ListParagrap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6"/>
        </w:numPr>
        <w:spacing w:before="6"/>
        <w:jc w:val="both"/>
        <w:rPr>
          <w:sz w:val="24"/>
        </w:rPr>
      </w:pPr>
      <w:r>
        <w:t>Family Climate and Academic Achievement of Male and Female Adolescents in kashmir.</w:t>
      </w:r>
      <w:r>
        <w:rPr>
          <w:i/>
          <w:sz w:val="24"/>
        </w:rPr>
        <w:t xml:space="preserve"> International journal of Movement Education and social Science</w:t>
      </w:r>
      <w:r>
        <w:rPr>
          <w:sz w:val="24"/>
        </w:rPr>
        <w:t>. Vol.7 Special Issue 3 (2018), ISSN (online): 2278-0793</w:t>
      </w:r>
    </w:p>
    <w:p w:rsidR="004A3B2A" w:rsidRDefault="004A3B2A" w:rsidP="004A3B2A">
      <w:pPr>
        <w:pStyle w:val="ListParagrap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6"/>
        </w:numPr>
        <w:spacing w:before="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Spiritual Intelligence and Academic Achievement of Male and Female Secondary School Students in Kashmir.</w:t>
      </w:r>
      <w:r>
        <w:t xml:space="preserve"> </w:t>
      </w:r>
      <w:r>
        <w:rPr>
          <w:i/>
          <w:sz w:val="20"/>
          <w:szCs w:val="20"/>
        </w:rPr>
        <w:t>International Journal of Movement Education and Social Science</w:t>
      </w:r>
      <w:r>
        <w:rPr>
          <w:sz w:val="20"/>
          <w:szCs w:val="20"/>
        </w:rPr>
        <w:t xml:space="preserve"> Vol. 7 Special  Issue 2 (Jan-June 2018). ISSN (Print): 2278-0793 IJMESS www.ijmess.org ISSN (Online): 2321-3779.</w:t>
      </w:r>
    </w:p>
    <w:p w:rsidR="004A3B2A" w:rsidRDefault="004A3B2A" w:rsidP="004A3B2A">
      <w:pPr>
        <w:pStyle w:val="ListParagraph"/>
        <w:rPr>
          <w:sz w:val="20"/>
          <w:szCs w:val="20"/>
        </w:rPr>
      </w:pPr>
    </w:p>
    <w:p w:rsidR="004A3B2A" w:rsidRDefault="004A3B2A" w:rsidP="004A3B2A">
      <w:pPr>
        <w:pStyle w:val="BodyText"/>
        <w:numPr>
          <w:ilvl w:val="0"/>
          <w:numId w:val="6"/>
        </w:numPr>
        <w:spacing w:before="6"/>
        <w:jc w:val="both"/>
        <w:rPr>
          <w:sz w:val="20"/>
          <w:szCs w:val="20"/>
        </w:rPr>
      </w:pPr>
      <w:r>
        <w:rPr>
          <w:sz w:val="20"/>
          <w:szCs w:val="20"/>
        </w:rPr>
        <w:t>The Impact of Academic Motivation on the Academic Achievement of Adolescents in Srinagar.</w:t>
      </w:r>
    </w:p>
    <w:p w:rsidR="004A3B2A" w:rsidRDefault="004A3B2A" w:rsidP="004A3B2A">
      <w:pPr>
        <w:pStyle w:val="BodyText"/>
        <w:spacing w:before="6"/>
        <w:ind w:left="720"/>
        <w:jc w:val="both"/>
        <w:rPr>
          <w:sz w:val="24"/>
        </w:rPr>
      </w:pPr>
      <w:r>
        <w:rPr>
          <w:sz w:val="24"/>
        </w:rPr>
        <w:t>Mukt Shabd Journal.(UGC CARE) Volume IX, Issue VI, JUNE/2020 .ISSN NO : 2347-3150.</w:t>
      </w:r>
    </w:p>
    <w:p w:rsidR="004A3B2A" w:rsidRDefault="004A3B2A" w:rsidP="004A3B2A">
      <w:pPr>
        <w:pStyle w:val="BodyText"/>
        <w:spacing w:before="6"/>
        <w:ind w:left="720"/>
        <w:jc w:val="bot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7"/>
        </w:numPr>
        <w:spacing w:before="6"/>
        <w:jc w:val="both"/>
        <w:rPr>
          <w:sz w:val="24"/>
        </w:rPr>
      </w:pPr>
      <w:r>
        <w:rPr>
          <w:sz w:val="24"/>
        </w:rPr>
        <w:t>Impact of school climate on academic achievement of secondary school students in relation to rural /urban background.</w:t>
      </w:r>
      <w:r>
        <w:t xml:space="preserve"> </w:t>
      </w:r>
      <w:r>
        <w:rPr>
          <w:i/>
          <w:sz w:val="24"/>
        </w:rPr>
        <w:t>International Journal of Research and Analytical Reviews (IJRAR) www.ijrar.org</w:t>
      </w:r>
      <w:r>
        <w:rPr>
          <w:sz w:val="24"/>
        </w:rPr>
        <w:t>. Volume 6, Issue 1                                   www.ijrar.org (E-ISSN 2348-1269, P- ISSN 2349-5138.</w:t>
      </w:r>
    </w:p>
    <w:p w:rsidR="004A3B2A" w:rsidRDefault="004A3B2A" w:rsidP="004A3B2A">
      <w:pPr>
        <w:pStyle w:val="BodyText"/>
        <w:spacing w:before="6"/>
        <w:ind w:left="720"/>
        <w:jc w:val="bot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7"/>
        </w:numPr>
        <w:spacing w:before="6"/>
        <w:jc w:val="both"/>
        <w:rPr>
          <w:sz w:val="24"/>
        </w:rPr>
      </w:pPr>
      <w:r>
        <w:rPr>
          <w:sz w:val="24"/>
        </w:rPr>
        <w:t>Scientific Attitude and Academic Achievement of Male and</w:t>
      </w:r>
    </w:p>
    <w:p w:rsidR="004A3B2A" w:rsidRDefault="004A3B2A" w:rsidP="004A3B2A">
      <w:pPr>
        <w:pStyle w:val="BodyText"/>
        <w:spacing w:before="6"/>
        <w:ind w:left="720"/>
        <w:jc w:val="both"/>
        <w:rPr>
          <w:sz w:val="24"/>
        </w:rPr>
      </w:pPr>
      <w:r>
        <w:rPr>
          <w:sz w:val="24"/>
        </w:rPr>
        <w:t>Female secondary school students in srinagar district.</w:t>
      </w:r>
      <w:r>
        <w:t xml:space="preserve"> </w:t>
      </w:r>
      <w:r>
        <w:rPr>
          <w:sz w:val="24"/>
        </w:rPr>
        <w:t>Alochana Chakra Journal.Volume IX, Issue VI, June/2020.ISSN NO:2231-3990.</w:t>
      </w:r>
    </w:p>
    <w:p w:rsidR="004A3B2A" w:rsidRDefault="004A3B2A" w:rsidP="004A3B2A">
      <w:pPr>
        <w:pStyle w:val="BodyText"/>
        <w:spacing w:before="6"/>
        <w:ind w:left="720"/>
        <w:jc w:val="both"/>
        <w:rPr>
          <w:sz w:val="24"/>
        </w:rPr>
      </w:pPr>
    </w:p>
    <w:p w:rsidR="004A3B2A" w:rsidRDefault="004A3B2A" w:rsidP="004A3B2A">
      <w:pPr>
        <w:pStyle w:val="BodyText"/>
        <w:numPr>
          <w:ilvl w:val="0"/>
          <w:numId w:val="8"/>
        </w:numPr>
        <w:spacing w:before="6"/>
        <w:jc w:val="both"/>
        <w:rPr>
          <w:sz w:val="24"/>
        </w:rPr>
      </w:pPr>
      <w:r>
        <w:rPr>
          <w:sz w:val="24"/>
        </w:rPr>
        <w:t>EDUCATION FOR ALL….A Text Book By Dr. Sabahat Aslam. ISBN: 979-8654468086. ASIN: B086PRLVC3 © 1996-2020, Amazon.com, Inc. or its affiliates</w:t>
      </w:r>
    </w:p>
    <w:p w:rsidR="004A3B2A" w:rsidRDefault="004A3B2A" w:rsidP="004A3B2A">
      <w:pPr>
        <w:pStyle w:val="BodyText"/>
        <w:spacing w:before="6"/>
        <w:jc w:val="both"/>
        <w:rPr>
          <w:sz w:val="24"/>
        </w:rPr>
      </w:pPr>
      <w:r>
        <w:rPr>
          <w:sz w:val="24"/>
        </w:rPr>
        <w:t xml:space="preserve">           (Kindle/Direct Publishing).Amazon.com Services.LLC, 410 Terry Ave N, Seattle,     </w:t>
      </w:r>
    </w:p>
    <w:p w:rsidR="004A3B2A" w:rsidRDefault="004A3B2A" w:rsidP="004A3B2A">
      <w:pPr>
        <w:pStyle w:val="BodyText"/>
        <w:spacing w:before="6"/>
        <w:jc w:val="both"/>
        <w:rPr>
          <w:sz w:val="24"/>
        </w:rPr>
      </w:pPr>
      <w:r>
        <w:rPr>
          <w:sz w:val="24"/>
        </w:rPr>
        <w:t xml:space="preserve">            WA 98109, United States.</w:t>
      </w:r>
    </w:p>
    <w:p w:rsidR="004A3B2A" w:rsidRDefault="004A3B2A" w:rsidP="004A3B2A"/>
    <w:p w:rsidR="004A3B2A" w:rsidRDefault="004A3B2A" w:rsidP="004A3B2A">
      <w:pPr>
        <w:ind w:firstLine="720"/>
      </w:pPr>
    </w:p>
    <w:p w:rsidR="00190C4A" w:rsidRDefault="00190C4A" w:rsidP="00190C4A">
      <w:pPr>
        <w:pStyle w:val="ListParagraph"/>
        <w:rPr>
          <w:sz w:val="24"/>
        </w:rPr>
      </w:pPr>
    </w:p>
    <w:p w:rsidR="00190C4A" w:rsidRDefault="00190C4A" w:rsidP="00190C4A">
      <w:pPr>
        <w:pStyle w:val="BodyText"/>
        <w:spacing w:before="6"/>
        <w:ind w:left="720"/>
        <w:jc w:val="both"/>
        <w:rPr>
          <w:sz w:val="24"/>
        </w:rPr>
      </w:pPr>
    </w:p>
    <w:p w:rsidR="00190C4A" w:rsidRDefault="00190C4A" w:rsidP="00190C4A">
      <w:pPr>
        <w:pStyle w:val="BodyText"/>
        <w:spacing w:before="6"/>
        <w:ind w:left="720"/>
        <w:jc w:val="both"/>
        <w:rPr>
          <w:sz w:val="24"/>
        </w:rPr>
      </w:pPr>
    </w:p>
    <w:p w:rsidR="00190C4A" w:rsidRDefault="00190C4A" w:rsidP="00190C4A">
      <w:pPr>
        <w:pStyle w:val="BodyText"/>
        <w:spacing w:before="6"/>
        <w:ind w:left="720"/>
        <w:jc w:val="both"/>
        <w:rPr>
          <w:sz w:val="24"/>
        </w:rPr>
      </w:pPr>
    </w:p>
    <w:p w:rsidR="00007D5B" w:rsidRDefault="0041034F" w:rsidP="0041034F">
      <w:pPr>
        <w:pStyle w:val="BodyText"/>
        <w:spacing w:before="6"/>
        <w:jc w:val="both"/>
        <w:rPr>
          <w:sz w:val="24"/>
        </w:rPr>
      </w:pPr>
      <w:r>
        <w:rPr>
          <w:sz w:val="24"/>
        </w:rPr>
        <w:t xml:space="preserve">        </w:t>
      </w:r>
      <w:r w:rsidR="00190C4A" w:rsidRPr="00496DFA">
        <w:rPr>
          <w:b/>
          <w:sz w:val="24"/>
        </w:rPr>
        <w:t>Sabahat Aslam</w:t>
      </w:r>
      <w:r w:rsidR="00190C4A">
        <w:rPr>
          <w:sz w:val="24"/>
        </w:rPr>
        <w:tab/>
      </w:r>
      <w:r w:rsidR="00190C4A">
        <w:rPr>
          <w:sz w:val="24"/>
        </w:rPr>
        <w:tab/>
      </w:r>
      <w:r w:rsidR="00190C4A">
        <w:rPr>
          <w:sz w:val="24"/>
        </w:rPr>
        <w:tab/>
      </w:r>
      <w:r w:rsidR="00190C4A">
        <w:rPr>
          <w:sz w:val="24"/>
        </w:rPr>
        <w:tab/>
      </w:r>
      <w:r w:rsidR="00190C4A">
        <w:rPr>
          <w:sz w:val="24"/>
        </w:rPr>
        <w:tab/>
      </w:r>
      <w:r w:rsidR="00190C4A">
        <w:rPr>
          <w:sz w:val="24"/>
        </w:rPr>
        <w:tab/>
      </w:r>
      <w:r w:rsidR="00190C4A">
        <w:rPr>
          <w:sz w:val="24"/>
        </w:rPr>
        <w:tab/>
      </w:r>
      <w:r w:rsidR="00190C4A">
        <w:rPr>
          <w:sz w:val="24"/>
        </w:rPr>
        <w:tab/>
      </w:r>
    </w:p>
    <w:p w:rsidR="00190C4A" w:rsidRDefault="00190C4A" w:rsidP="00190C4A">
      <w:pPr>
        <w:pStyle w:val="BodyText"/>
        <w:spacing w:before="6"/>
        <w:ind w:left="720"/>
        <w:jc w:val="both"/>
        <w:rPr>
          <w:sz w:val="24"/>
        </w:rPr>
      </w:pPr>
    </w:p>
    <w:sectPr w:rsidR="00190C4A" w:rsidSect="00BF7436">
      <w:pgSz w:w="12240" w:h="15840"/>
      <w:pgMar w:top="150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366"/>
    <w:multiLevelType w:val="hybridMultilevel"/>
    <w:tmpl w:val="6C9AA9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8B0669"/>
    <w:multiLevelType w:val="hybridMultilevel"/>
    <w:tmpl w:val="160646AC"/>
    <w:lvl w:ilvl="0" w:tplc="66E2832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F273D"/>
    <w:multiLevelType w:val="hybridMultilevel"/>
    <w:tmpl w:val="377639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C176B"/>
    <w:multiLevelType w:val="hybridMultilevel"/>
    <w:tmpl w:val="41A84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5169B5"/>
    <w:multiLevelType w:val="hybridMultilevel"/>
    <w:tmpl w:val="27A8B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0198C"/>
    <w:multiLevelType w:val="hybridMultilevel"/>
    <w:tmpl w:val="8208E0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959A0"/>
    <w:multiLevelType w:val="hybridMultilevel"/>
    <w:tmpl w:val="2A4C33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</w:compat>
  <w:rsids>
    <w:rsidRoot w:val="00BF7436"/>
    <w:rsid w:val="00007D5B"/>
    <w:rsid w:val="0003230F"/>
    <w:rsid w:val="0007394F"/>
    <w:rsid w:val="00111DE5"/>
    <w:rsid w:val="0014423D"/>
    <w:rsid w:val="00155E64"/>
    <w:rsid w:val="001646A8"/>
    <w:rsid w:val="00190C4A"/>
    <w:rsid w:val="001A705D"/>
    <w:rsid w:val="001B27BD"/>
    <w:rsid w:val="001C5B01"/>
    <w:rsid w:val="001C7A17"/>
    <w:rsid w:val="001E585E"/>
    <w:rsid w:val="001F193F"/>
    <w:rsid w:val="001F3D29"/>
    <w:rsid w:val="001F435B"/>
    <w:rsid w:val="0020214F"/>
    <w:rsid w:val="002137C2"/>
    <w:rsid w:val="00243C5F"/>
    <w:rsid w:val="00251C73"/>
    <w:rsid w:val="002B04D0"/>
    <w:rsid w:val="00351093"/>
    <w:rsid w:val="0041034F"/>
    <w:rsid w:val="004109B4"/>
    <w:rsid w:val="00442744"/>
    <w:rsid w:val="0046495A"/>
    <w:rsid w:val="004703FE"/>
    <w:rsid w:val="00492C6A"/>
    <w:rsid w:val="00496DFA"/>
    <w:rsid w:val="004A3B2A"/>
    <w:rsid w:val="004C2339"/>
    <w:rsid w:val="004C68C9"/>
    <w:rsid w:val="004D19FB"/>
    <w:rsid w:val="004E3CD2"/>
    <w:rsid w:val="0050049C"/>
    <w:rsid w:val="00654F12"/>
    <w:rsid w:val="00681E75"/>
    <w:rsid w:val="00697227"/>
    <w:rsid w:val="0077042F"/>
    <w:rsid w:val="0077462C"/>
    <w:rsid w:val="007809EE"/>
    <w:rsid w:val="007B44AF"/>
    <w:rsid w:val="007C4DD9"/>
    <w:rsid w:val="007F73B4"/>
    <w:rsid w:val="00832042"/>
    <w:rsid w:val="008510D8"/>
    <w:rsid w:val="00860CEB"/>
    <w:rsid w:val="008E0F86"/>
    <w:rsid w:val="00905111"/>
    <w:rsid w:val="009261EA"/>
    <w:rsid w:val="009405C6"/>
    <w:rsid w:val="009C6581"/>
    <w:rsid w:val="009E31E7"/>
    <w:rsid w:val="009E36C9"/>
    <w:rsid w:val="009F1539"/>
    <w:rsid w:val="00A065DA"/>
    <w:rsid w:val="00A212F5"/>
    <w:rsid w:val="00A25F00"/>
    <w:rsid w:val="00A97523"/>
    <w:rsid w:val="00AE1D00"/>
    <w:rsid w:val="00AE5EB6"/>
    <w:rsid w:val="00B13518"/>
    <w:rsid w:val="00B20910"/>
    <w:rsid w:val="00B26973"/>
    <w:rsid w:val="00B553C8"/>
    <w:rsid w:val="00B87C1B"/>
    <w:rsid w:val="00B9585D"/>
    <w:rsid w:val="00BD6C78"/>
    <w:rsid w:val="00BF7436"/>
    <w:rsid w:val="00C06CE9"/>
    <w:rsid w:val="00C12E19"/>
    <w:rsid w:val="00C46419"/>
    <w:rsid w:val="00C56C0F"/>
    <w:rsid w:val="00C8365B"/>
    <w:rsid w:val="00CB189C"/>
    <w:rsid w:val="00CF7BEF"/>
    <w:rsid w:val="00D35B00"/>
    <w:rsid w:val="00D830D9"/>
    <w:rsid w:val="00D945C1"/>
    <w:rsid w:val="00DA496E"/>
    <w:rsid w:val="00DA5C77"/>
    <w:rsid w:val="00DC3662"/>
    <w:rsid w:val="00DF1E76"/>
    <w:rsid w:val="00E1597C"/>
    <w:rsid w:val="00E8722F"/>
    <w:rsid w:val="00E9744F"/>
    <w:rsid w:val="00ED1F58"/>
    <w:rsid w:val="00EF3218"/>
    <w:rsid w:val="00F33149"/>
    <w:rsid w:val="00F36F30"/>
    <w:rsid w:val="00F42C2E"/>
    <w:rsid w:val="00F603F9"/>
    <w:rsid w:val="00F70126"/>
    <w:rsid w:val="00FA2A1A"/>
    <w:rsid w:val="00FA4019"/>
    <w:rsid w:val="00FF07AD"/>
    <w:rsid w:val="00FF4ECF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7436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7436"/>
  </w:style>
  <w:style w:type="paragraph" w:styleId="ListParagraph">
    <w:name w:val="List Paragraph"/>
    <w:basedOn w:val="Normal"/>
    <w:uiPriority w:val="1"/>
    <w:qFormat/>
    <w:rsid w:val="00BF7436"/>
  </w:style>
  <w:style w:type="paragraph" w:customStyle="1" w:styleId="TableParagraph">
    <w:name w:val="Table Paragraph"/>
    <w:basedOn w:val="Normal"/>
    <w:uiPriority w:val="1"/>
    <w:qFormat/>
    <w:rsid w:val="00BF7436"/>
    <w:pPr>
      <w:jc w:val="center"/>
    </w:pPr>
  </w:style>
  <w:style w:type="character" w:styleId="Hyperlink">
    <w:name w:val="Hyperlink"/>
    <w:basedOn w:val="DefaultParagraphFont"/>
    <w:uiPriority w:val="99"/>
    <w:unhideWhenUsed/>
    <w:rsid w:val="00BD6C7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A3B2A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5D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ahatbaba78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aubid</dc:creator>
  <cp:lastModifiedBy>Education</cp:lastModifiedBy>
  <cp:revision>2</cp:revision>
  <dcterms:created xsi:type="dcterms:W3CDTF">2024-08-09T06:37:00Z</dcterms:created>
  <dcterms:modified xsi:type="dcterms:W3CDTF">2024-08-09T06:37:00Z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2018-05-31T00:00:00Z</vt:filetime>
  </property>
</Properties>
</file>